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74" w:rsidRDefault="00902874" w:rsidP="0090287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Olsztyn, </w:t>
      </w:r>
      <w:r w:rsidR="00314BE2">
        <w:rPr>
          <w:rFonts w:ascii="Arial" w:eastAsia="Times New Roman" w:hAnsi="Arial" w:cs="Arial"/>
          <w:sz w:val="24"/>
          <w:szCs w:val="24"/>
          <w:lang w:eastAsia="pl-PL"/>
        </w:rPr>
        <w:t>22</w:t>
      </w:r>
      <w:r w:rsidR="004525EF">
        <w:rPr>
          <w:rFonts w:ascii="Arial" w:eastAsia="Times New Roman" w:hAnsi="Arial" w:cs="Arial"/>
          <w:sz w:val="24"/>
          <w:szCs w:val="24"/>
          <w:lang w:eastAsia="pl-PL"/>
        </w:rPr>
        <w:t>.0</w:t>
      </w:r>
      <w:r w:rsidR="00FE478E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76764F">
        <w:rPr>
          <w:rFonts w:ascii="Arial" w:eastAsia="Times New Roman" w:hAnsi="Arial" w:cs="Arial"/>
          <w:sz w:val="24"/>
          <w:szCs w:val="24"/>
          <w:lang w:eastAsia="pl-PL"/>
        </w:rPr>
        <w:t>.2026</w:t>
      </w:r>
      <w:r w:rsidRPr="00902874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:rsidR="00902874" w:rsidRDefault="00902874" w:rsidP="0090287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294C28" w:rsidRDefault="00902874" w:rsidP="00902874">
      <w:pPr>
        <w:spacing w:after="0" w:line="240" w:lineRule="auto"/>
        <w:jc w:val="center"/>
        <w:rPr>
          <w:rFonts w:ascii="Arial" w:eastAsia="Times New Roman" w:hAnsi="Arial" w:cs="Arial"/>
          <w:i/>
          <w:sz w:val="23"/>
          <w:szCs w:val="23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AE6788">
        <w:rPr>
          <w:rFonts w:ascii="Arial" w:eastAsia="Times New Roman" w:hAnsi="Arial" w:cs="Arial"/>
          <w:b/>
          <w:lang w:eastAsia="pl-PL"/>
        </w:rPr>
        <w:t xml:space="preserve">ZAPROSZENIE DO ZŁOŻENIA OFERTY CENOWEJ nr </w:t>
      </w:r>
      <w:r w:rsidR="00426E0B" w:rsidRPr="00AE6788">
        <w:rPr>
          <w:rFonts w:ascii="Arial" w:eastAsia="Times New Roman" w:hAnsi="Arial" w:cs="Arial"/>
          <w:b/>
          <w:color w:val="000000" w:themeColor="text1"/>
          <w:lang w:eastAsia="pl-PL"/>
        </w:rPr>
        <w:t>FEWM</w:t>
      </w:r>
      <w:r w:rsidR="00AE6788" w:rsidRPr="00AE6788">
        <w:rPr>
          <w:rFonts w:ascii="Arial" w:eastAsia="Times New Roman" w:hAnsi="Arial" w:cs="Arial"/>
          <w:b/>
          <w:color w:val="000000" w:themeColor="text1"/>
          <w:lang w:eastAsia="pl-PL"/>
        </w:rPr>
        <w:t>- 01.09-IP.02-0341</w:t>
      </w:r>
      <w:r w:rsidR="00426E0B" w:rsidRPr="00AE6788">
        <w:rPr>
          <w:rFonts w:ascii="Arial" w:eastAsia="Times New Roman" w:hAnsi="Arial" w:cs="Arial"/>
          <w:b/>
          <w:color w:val="000000" w:themeColor="text1"/>
          <w:lang w:eastAsia="pl-PL"/>
        </w:rPr>
        <w:t>/24</w:t>
      </w:r>
      <w:r w:rsidR="00AE6788" w:rsidRPr="00AE6788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</w:t>
      </w:r>
      <w:r w:rsidR="0072067D">
        <w:rPr>
          <w:rFonts w:ascii="Arial" w:eastAsia="Times New Roman" w:hAnsi="Arial" w:cs="Arial"/>
          <w:b/>
          <w:color w:val="000000" w:themeColor="text1"/>
          <w:lang w:eastAsia="pl-PL"/>
        </w:rPr>
        <w:t>–</w:t>
      </w:r>
      <w:r w:rsidR="00AE6788" w:rsidRPr="00AE6788">
        <w:rPr>
          <w:rFonts w:ascii="Arial" w:eastAsia="Times New Roman" w:hAnsi="Arial" w:cs="Arial"/>
          <w:b/>
          <w:color w:val="000000" w:themeColor="text1"/>
          <w:lang w:eastAsia="pl-PL"/>
        </w:rPr>
        <w:t xml:space="preserve"> </w:t>
      </w:r>
      <w:r w:rsidR="00FE478E">
        <w:rPr>
          <w:rFonts w:ascii="Arial" w:eastAsia="Times New Roman" w:hAnsi="Arial" w:cs="Arial"/>
          <w:b/>
          <w:color w:val="000000" w:themeColor="text1"/>
          <w:lang w:eastAsia="pl-PL"/>
        </w:rPr>
        <w:t>4</w:t>
      </w:r>
      <w:r w:rsidR="00543FA4">
        <w:rPr>
          <w:rFonts w:ascii="Arial" w:eastAsia="Times New Roman" w:hAnsi="Arial" w:cs="Arial"/>
          <w:b/>
          <w:color w:val="000000" w:themeColor="text1"/>
          <w:lang w:eastAsia="pl-PL"/>
        </w:rPr>
        <w:t>/1</w:t>
      </w:r>
      <w:r w:rsidRPr="00902874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AE6788">
        <w:rPr>
          <w:rFonts w:ascii="Arial" w:eastAsia="Times New Roman" w:hAnsi="Arial" w:cs="Arial"/>
          <w:b/>
          <w:lang w:eastAsia="pl-PL"/>
        </w:rPr>
        <w:t>w ramach projektu pn.</w:t>
      </w: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A82748">
        <w:rPr>
          <w:rFonts w:ascii="Arial" w:eastAsia="Times New Roman" w:hAnsi="Arial" w:cs="Arial"/>
          <w:sz w:val="23"/>
          <w:szCs w:val="23"/>
          <w:lang w:eastAsia="pl-PL"/>
        </w:rPr>
        <w:t>„</w:t>
      </w:r>
      <w:r w:rsidR="00294C28">
        <w:rPr>
          <w:rFonts w:ascii="Arial" w:eastAsia="Times New Roman" w:hAnsi="Arial" w:cs="Arial"/>
          <w:i/>
          <w:sz w:val="23"/>
          <w:szCs w:val="23"/>
          <w:lang w:eastAsia="pl-PL"/>
        </w:rPr>
        <w:t>Wdrożenie wyników prac B+R sposobem na innowacje produktowe</w:t>
      </w:r>
      <w:r w:rsidR="00A82748" w:rsidRPr="00A82748">
        <w:rPr>
          <w:rFonts w:ascii="Arial" w:eastAsia="Times New Roman" w:hAnsi="Arial" w:cs="Arial"/>
          <w:i/>
          <w:sz w:val="23"/>
          <w:szCs w:val="23"/>
          <w:lang w:eastAsia="pl-PL"/>
        </w:rPr>
        <w:t>”</w:t>
      </w:r>
      <w:r w:rsidR="00A82748">
        <w:rPr>
          <w:rFonts w:ascii="Arial" w:eastAsia="Times New Roman" w:hAnsi="Arial" w:cs="Arial"/>
          <w:i/>
          <w:sz w:val="23"/>
          <w:szCs w:val="23"/>
          <w:lang w:eastAsia="pl-PL"/>
        </w:rPr>
        <w:t>’</w:t>
      </w:r>
      <w:r w:rsidR="00A82748" w:rsidRPr="00A82748">
        <w:rPr>
          <w:rFonts w:ascii="Arial" w:eastAsia="Times New Roman" w:hAnsi="Arial" w:cs="Arial"/>
          <w:i/>
          <w:sz w:val="23"/>
          <w:szCs w:val="23"/>
          <w:lang w:eastAsia="pl-PL"/>
        </w:rPr>
        <w:t xml:space="preserve"> – </w:t>
      </w:r>
    </w:p>
    <w:p w:rsidR="00871AEC" w:rsidRDefault="00294C28" w:rsidP="00294C28">
      <w:pPr>
        <w:spacing w:after="0" w:line="240" w:lineRule="auto"/>
        <w:jc w:val="center"/>
        <w:rPr>
          <w:rFonts w:ascii="Arial" w:eastAsia="Times New Roman" w:hAnsi="Arial" w:cs="Arial"/>
          <w:i/>
          <w:sz w:val="23"/>
          <w:szCs w:val="23"/>
          <w:lang w:eastAsia="pl-PL"/>
        </w:rPr>
      </w:pPr>
      <w:r>
        <w:rPr>
          <w:rFonts w:ascii="Arial" w:eastAsia="Times New Roman" w:hAnsi="Arial" w:cs="Arial"/>
          <w:i/>
          <w:color w:val="000000" w:themeColor="text1"/>
          <w:sz w:val="23"/>
          <w:szCs w:val="23"/>
          <w:lang w:eastAsia="pl-PL"/>
        </w:rPr>
        <w:t>FEWM.01.09-IP.02-0341</w:t>
      </w:r>
      <w:r w:rsidR="002431CD" w:rsidRPr="008964C6">
        <w:rPr>
          <w:rFonts w:ascii="Arial" w:eastAsia="Times New Roman" w:hAnsi="Arial" w:cs="Arial"/>
          <w:i/>
          <w:color w:val="000000" w:themeColor="text1"/>
          <w:sz w:val="23"/>
          <w:szCs w:val="23"/>
          <w:lang w:eastAsia="pl-PL"/>
        </w:rPr>
        <w:t>/24</w:t>
      </w:r>
    </w:p>
    <w:p w:rsidR="00871AEC" w:rsidRDefault="00294C28" w:rsidP="00294C28">
      <w:pPr>
        <w:spacing w:after="0" w:line="240" w:lineRule="auto"/>
        <w:jc w:val="center"/>
        <w:rPr>
          <w:rFonts w:ascii="Arial" w:eastAsia="Times New Roman" w:hAnsi="Arial" w:cs="Arial"/>
          <w:i/>
          <w:sz w:val="23"/>
          <w:szCs w:val="23"/>
          <w:lang w:eastAsia="pl-PL"/>
        </w:rPr>
      </w:pPr>
      <w:r>
        <w:rPr>
          <w:rFonts w:ascii="Arial" w:eastAsia="Times New Roman" w:hAnsi="Arial" w:cs="Arial"/>
          <w:i/>
          <w:sz w:val="23"/>
          <w:szCs w:val="23"/>
          <w:lang w:eastAsia="pl-PL"/>
        </w:rPr>
        <w:t>Priorytetu FEWM.01 GOSPODARKA</w:t>
      </w:r>
    </w:p>
    <w:p w:rsidR="00871AEC" w:rsidRDefault="00871AEC" w:rsidP="00294C28">
      <w:pPr>
        <w:spacing w:after="0" w:line="240" w:lineRule="auto"/>
        <w:jc w:val="center"/>
        <w:rPr>
          <w:rFonts w:ascii="Arial" w:eastAsia="Times New Roman" w:hAnsi="Arial" w:cs="Arial"/>
          <w:i/>
          <w:sz w:val="23"/>
          <w:szCs w:val="23"/>
          <w:lang w:eastAsia="pl-PL"/>
        </w:rPr>
      </w:pPr>
      <w:r>
        <w:rPr>
          <w:rFonts w:ascii="Arial" w:eastAsia="Times New Roman" w:hAnsi="Arial" w:cs="Arial"/>
          <w:i/>
          <w:sz w:val="23"/>
          <w:szCs w:val="23"/>
          <w:lang w:eastAsia="pl-PL"/>
        </w:rPr>
        <w:t>Działanie FEWM.01.09 Konkurencyjne i innowacyjne MSP, Schemat A, typ 1 projektu:</w:t>
      </w:r>
    </w:p>
    <w:p w:rsidR="00902874" w:rsidRDefault="00871AEC" w:rsidP="00294C28">
      <w:pPr>
        <w:spacing w:after="0" w:line="240" w:lineRule="auto"/>
        <w:jc w:val="center"/>
        <w:rPr>
          <w:rFonts w:ascii="Arial" w:eastAsia="Times New Roman" w:hAnsi="Arial" w:cs="Arial"/>
          <w:i/>
          <w:sz w:val="23"/>
          <w:szCs w:val="23"/>
          <w:lang w:eastAsia="pl-PL"/>
        </w:rPr>
      </w:pPr>
      <w:r>
        <w:rPr>
          <w:rFonts w:ascii="Arial" w:eastAsia="Times New Roman" w:hAnsi="Arial" w:cs="Arial"/>
          <w:i/>
          <w:sz w:val="23"/>
          <w:szCs w:val="23"/>
          <w:lang w:eastAsia="pl-PL"/>
        </w:rPr>
        <w:t>Wdrażanie wyników prac badawczo- rozwojowych</w:t>
      </w:r>
      <w:r w:rsidR="00294C28">
        <w:rPr>
          <w:rFonts w:ascii="Arial" w:eastAsia="Times New Roman" w:hAnsi="Arial" w:cs="Arial"/>
          <w:i/>
          <w:sz w:val="23"/>
          <w:szCs w:val="23"/>
          <w:lang w:eastAsia="pl-PL"/>
        </w:rPr>
        <w:t xml:space="preserve"> </w:t>
      </w:r>
    </w:p>
    <w:p w:rsidR="00294C28" w:rsidRDefault="00294C28" w:rsidP="00871AE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i/>
          <w:sz w:val="23"/>
          <w:szCs w:val="23"/>
          <w:lang w:eastAsia="pl-PL"/>
        </w:rPr>
        <w:t xml:space="preserve">programu regionalnego Fundusze Europejskie dla Warmii i Mazur 202-2027 </w:t>
      </w:r>
    </w:p>
    <w:p w:rsidR="006D4FFA" w:rsidRDefault="00902874" w:rsidP="006D4FFA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  <w:t>I</w:t>
      </w:r>
      <w:r w:rsidRPr="00902874">
        <w:rPr>
          <w:rFonts w:ascii="Arial" w:eastAsia="Times New Roman" w:hAnsi="Arial" w:cs="Arial"/>
          <w:b/>
          <w:lang w:eastAsia="pl-PL"/>
        </w:rPr>
        <w:t>. ZAMAWIAJĄCY:</w:t>
      </w: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lang w:eastAsia="pl-PL"/>
        </w:rPr>
        <w:t xml:space="preserve">PRZEDSIĘBIORSTWO </w:t>
      </w:r>
      <w:r w:rsidR="006D4FFA">
        <w:rPr>
          <w:rFonts w:ascii="Arial" w:eastAsia="Times New Roman" w:hAnsi="Arial" w:cs="Arial"/>
          <w:lang w:eastAsia="pl-PL"/>
        </w:rPr>
        <w:t>INŻYNIERYJNO- BUDOWLANE SANBUD SP.  Z O. O.</w:t>
      </w:r>
      <w:r w:rsidRPr="00902874">
        <w:rPr>
          <w:rFonts w:ascii="Arial" w:eastAsia="Times New Roman" w:hAnsi="Arial" w:cs="Arial"/>
          <w:lang w:eastAsia="pl-PL"/>
        </w:rPr>
        <w:br/>
        <w:t xml:space="preserve">ul. </w:t>
      </w:r>
      <w:r w:rsidR="006D4FFA">
        <w:rPr>
          <w:rFonts w:ascii="Arial" w:eastAsia="Times New Roman" w:hAnsi="Arial" w:cs="Arial"/>
          <w:lang w:eastAsia="pl-PL"/>
        </w:rPr>
        <w:t>Stalowa 4</w:t>
      </w:r>
      <w:r w:rsidR="006D4FFA">
        <w:rPr>
          <w:rFonts w:ascii="Arial" w:eastAsia="Times New Roman" w:hAnsi="Arial" w:cs="Arial"/>
          <w:lang w:eastAsia="pl-PL"/>
        </w:rPr>
        <w:br/>
        <w:t>10-420 Olsztyn</w:t>
      </w:r>
      <w:r w:rsidR="006D4FFA">
        <w:rPr>
          <w:rFonts w:ascii="Arial" w:eastAsia="Times New Roman" w:hAnsi="Arial" w:cs="Arial"/>
          <w:lang w:eastAsia="pl-PL"/>
        </w:rPr>
        <w:br/>
        <w:t>tel.: +48 89 541 06 09</w:t>
      </w:r>
      <w:r w:rsidRPr="00902874">
        <w:rPr>
          <w:rFonts w:ascii="Arial" w:eastAsia="Times New Roman" w:hAnsi="Arial" w:cs="Arial"/>
          <w:lang w:eastAsia="pl-PL"/>
        </w:rPr>
        <w:br/>
        <w:t xml:space="preserve">Adres e-mail: </w:t>
      </w:r>
      <w:hyperlink r:id="rId8" w:history="1">
        <w:r w:rsidR="006D4FFA" w:rsidRPr="00997789">
          <w:rPr>
            <w:rStyle w:val="Hipercze"/>
            <w:rFonts w:ascii="Arial" w:eastAsia="Times New Roman" w:hAnsi="Arial" w:cs="Arial"/>
            <w:lang w:eastAsia="pl-PL"/>
          </w:rPr>
          <w:t>biuro@sanbud.olsztyn.pl</w:t>
        </w:r>
      </w:hyperlink>
      <w:r w:rsidR="006D4FFA">
        <w:rPr>
          <w:rFonts w:ascii="Arial" w:eastAsia="Times New Roman" w:hAnsi="Arial" w:cs="Arial"/>
          <w:lang w:eastAsia="pl-PL"/>
        </w:rPr>
        <w:t xml:space="preserve"> </w:t>
      </w:r>
      <w:r w:rsidRPr="00902874">
        <w:rPr>
          <w:rFonts w:ascii="Arial" w:eastAsia="Times New Roman" w:hAnsi="Arial" w:cs="Arial"/>
          <w:lang w:eastAsia="pl-PL"/>
        </w:rPr>
        <w:br/>
        <w:t xml:space="preserve">NIP: </w:t>
      </w:r>
      <w:r w:rsidR="006D4FFA">
        <w:rPr>
          <w:rFonts w:ascii="Arial" w:eastAsia="Times New Roman" w:hAnsi="Arial" w:cs="Arial"/>
          <w:lang w:eastAsia="pl-PL"/>
        </w:rPr>
        <w:t>7393264336</w:t>
      </w:r>
    </w:p>
    <w:p w:rsidR="006D4FFA" w:rsidRDefault="00902874" w:rsidP="006D4FFA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lang w:eastAsia="pl-PL"/>
        </w:rPr>
        <w:t>II. OSOBA UPRAWNIONA DO KONTAKTU:</w:t>
      </w: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6D4FFA" w:rsidRPr="006D4FFA">
        <w:rPr>
          <w:rFonts w:ascii="Arial" w:eastAsia="Times New Roman" w:hAnsi="Arial" w:cs="Arial"/>
          <w:szCs w:val="24"/>
          <w:lang w:eastAsia="pl-PL"/>
        </w:rPr>
        <w:t>Grzegorz Orłowski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 xml:space="preserve">tel.: +48 </w:t>
      </w:r>
      <w:r w:rsidR="006D4FFA" w:rsidRPr="006D4FFA">
        <w:rPr>
          <w:rFonts w:ascii="Arial" w:eastAsia="Times New Roman" w:hAnsi="Arial" w:cs="Arial"/>
          <w:szCs w:val="24"/>
          <w:lang w:eastAsia="pl-PL"/>
        </w:rPr>
        <w:t>89 541 06 09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 xml:space="preserve">Adres e-mail: </w:t>
      </w:r>
      <w:hyperlink r:id="rId9" w:history="1">
        <w:r w:rsidR="006D4FFA" w:rsidRPr="006D4FFA">
          <w:rPr>
            <w:rStyle w:val="Hipercze"/>
            <w:rFonts w:ascii="Arial" w:eastAsia="Times New Roman" w:hAnsi="Arial" w:cs="Arial"/>
            <w:szCs w:val="24"/>
            <w:lang w:eastAsia="pl-PL"/>
          </w:rPr>
          <w:t>biuro@sanbud.olsztyn.pl</w:t>
        </w:r>
      </w:hyperlink>
      <w:r w:rsidR="006D4FFA" w:rsidRPr="006D4FFA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>Pytania należy kierować wyłącznie za pośrednictwem Bazy Konkurenc</w:t>
      </w:r>
      <w:r w:rsidR="006D4FFA">
        <w:rPr>
          <w:rFonts w:ascii="Arial" w:eastAsia="Times New Roman" w:hAnsi="Arial" w:cs="Arial"/>
          <w:szCs w:val="24"/>
          <w:lang w:eastAsia="pl-PL"/>
        </w:rPr>
        <w:t xml:space="preserve">yjności, poprzez funkcjonalność </w:t>
      </w:r>
      <w:r w:rsidRPr="00902874">
        <w:rPr>
          <w:rFonts w:ascii="Arial" w:eastAsia="Times New Roman" w:hAnsi="Arial" w:cs="Arial"/>
          <w:szCs w:val="24"/>
          <w:lang w:eastAsia="pl-PL"/>
        </w:rPr>
        <w:t>znajdującą się w poniższym ogłoszeniu:</w:t>
      </w:r>
      <w:r w:rsidRPr="00902874">
        <w:rPr>
          <w:rFonts w:ascii="Arial" w:eastAsia="Times New Roman" w:hAnsi="Arial" w:cs="Arial"/>
          <w:szCs w:val="24"/>
          <w:lang w:eastAsia="pl-PL"/>
        </w:rPr>
        <w:br/>
      </w:r>
      <w:hyperlink r:id="rId10" w:history="1">
        <w:r w:rsidR="006D4FFA" w:rsidRPr="00997789">
          <w:rPr>
            <w:rStyle w:val="Hipercze"/>
            <w:rFonts w:ascii="Arial" w:eastAsia="Times New Roman" w:hAnsi="Arial" w:cs="Arial"/>
            <w:szCs w:val="24"/>
            <w:lang w:eastAsia="pl-PL"/>
          </w:rPr>
          <w:t>https://bazakonkurencyjnosci.funduszeeuropejskie.gov.pl/</w:t>
        </w:r>
      </w:hyperlink>
      <w:r w:rsidR="006D4FFA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902874">
        <w:rPr>
          <w:rFonts w:ascii="Arial" w:eastAsia="Times New Roman" w:hAnsi="Arial" w:cs="Arial"/>
          <w:szCs w:val="24"/>
          <w:lang w:eastAsia="pl-PL"/>
        </w:rPr>
        <w:br/>
      </w:r>
      <w:r w:rsidRPr="002431CD">
        <w:rPr>
          <w:rFonts w:ascii="Arial" w:eastAsia="Times New Roman" w:hAnsi="Arial" w:cs="Arial"/>
          <w:szCs w:val="24"/>
          <w:lang w:eastAsia="pl-PL"/>
        </w:rPr>
        <w:t xml:space="preserve">do dnia: </w:t>
      </w:r>
      <w:r w:rsidR="00543FA4">
        <w:rPr>
          <w:rFonts w:ascii="Arial" w:eastAsia="Times New Roman" w:hAnsi="Arial" w:cs="Arial"/>
          <w:color w:val="000000" w:themeColor="text1"/>
          <w:szCs w:val="24"/>
          <w:lang w:eastAsia="pl-PL"/>
        </w:rPr>
        <w:t>28</w:t>
      </w:r>
      <w:r w:rsidR="00126699">
        <w:rPr>
          <w:rFonts w:ascii="Arial" w:eastAsia="Times New Roman" w:hAnsi="Arial" w:cs="Arial"/>
          <w:color w:val="000000" w:themeColor="text1"/>
          <w:szCs w:val="24"/>
          <w:lang w:eastAsia="pl-PL"/>
        </w:rPr>
        <w:t>.04</w:t>
      </w:r>
      <w:r w:rsidR="00F56C22">
        <w:rPr>
          <w:rFonts w:ascii="Arial" w:eastAsia="Times New Roman" w:hAnsi="Arial" w:cs="Arial"/>
          <w:color w:val="000000" w:themeColor="text1"/>
          <w:szCs w:val="24"/>
          <w:lang w:eastAsia="pl-PL"/>
        </w:rPr>
        <w:t>.2026</w:t>
      </w:r>
      <w:r w:rsidR="0015429B" w:rsidRPr="008964C6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r., </w:t>
      </w:r>
      <w:r w:rsidR="0015429B" w:rsidRPr="002431CD">
        <w:rPr>
          <w:rFonts w:ascii="Arial" w:eastAsia="Times New Roman" w:hAnsi="Arial" w:cs="Arial"/>
          <w:szCs w:val="24"/>
          <w:lang w:eastAsia="pl-PL"/>
        </w:rPr>
        <w:t>do godziny: 9</w:t>
      </w:r>
      <w:r w:rsidRPr="002431CD">
        <w:rPr>
          <w:rFonts w:ascii="Arial" w:eastAsia="Times New Roman" w:hAnsi="Arial" w:cs="Arial"/>
          <w:szCs w:val="24"/>
          <w:lang w:eastAsia="pl-PL"/>
        </w:rPr>
        <w:t>:00</w:t>
      </w:r>
    </w:p>
    <w:p w:rsidR="006D4FFA" w:rsidRDefault="00902874" w:rsidP="006D4FFA">
      <w:pPr>
        <w:spacing w:after="0"/>
        <w:rPr>
          <w:rFonts w:ascii="Arial" w:eastAsia="Times New Roman" w:hAnsi="Arial" w:cs="Arial"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III. TRYB UDZIELENIA ZAMÓWIENIA: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>Zamówienie realizowane będzie zgodnie z zasadą konkurenc</w:t>
      </w:r>
      <w:r w:rsidR="006D4FFA">
        <w:rPr>
          <w:rFonts w:ascii="Arial" w:eastAsia="Times New Roman" w:hAnsi="Arial" w:cs="Arial"/>
          <w:szCs w:val="24"/>
          <w:lang w:eastAsia="pl-PL"/>
        </w:rPr>
        <w:t xml:space="preserve">yjności określoną w </w:t>
      </w:r>
      <w:r w:rsidR="006D4FFA" w:rsidRPr="002431CD">
        <w:rPr>
          <w:rFonts w:ascii="Arial" w:eastAsia="Times New Roman" w:hAnsi="Arial" w:cs="Arial"/>
          <w:szCs w:val="24"/>
          <w:lang w:eastAsia="pl-PL"/>
        </w:rPr>
        <w:t xml:space="preserve">„Wytycznych </w:t>
      </w:r>
      <w:r w:rsidRPr="002431CD">
        <w:rPr>
          <w:rFonts w:ascii="Arial" w:eastAsia="Times New Roman" w:hAnsi="Arial" w:cs="Arial"/>
          <w:szCs w:val="24"/>
          <w:lang w:eastAsia="pl-PL"/>
        </w:rPr>
        <w:t>dotyczących kwalifikowalności wydatków na lata 2021-2027” okreś</w:t>
      </w:r>
      <w:r w:rsidR="006D4FFA" w:rsidRPr="002431CD">
        <w:rPr>
          <w:rFonts w:ascii="Arial" w:eastAsia="Times New Roman" w:hAnsi="Arial" w:cs="Arial"/>
          <w:szCs w:val="24"/>
          <w:lang w:eastAsia="pl-PL"/>
        </w:rPr>
        <w:t xml:space="preserve">lających ujednolicone warunki i </w:t>
      </w:r>
      <w:r w:rsidRPr="002431CD">
        <w:rPr>
          <w:rFonts w:ascii="Arial" w:eastAsia="Times New Roman" w:hAnsi="Arial" w:cs="Arial"/>
          <w:szCs w:val="24"/>
          <w:lang w:eastAsia="pl-PL"/>
        </w:rPr>
        <w:t>procedury dotyczące kwalifikowalności wydatków dla Europejsk</w:t>
      </w:r>
      <w:r w:rsidR="006D4FFA" w:rsidRPr="002431CD">
        <w:rPr>
          <w:rFonts w:ascii="Arial" w:eastAsia="Times New Roman" w:hAnsi="Arial" w:cs="Arial"/>
          <w:szCs w:val="24"/>
          <w:lang w:eastAsia="pl-PL"/>
        </w:rPr>
        <w:t xml:space="preserve">iego Funduszu Społecznego Plus, </w:t>
      </w:r>
      <w:r w:rsidRPr="002431CD">
        <w:rPr>
          <w:rFonts w:ascii="Arial" w:eastAsia="Times New Roman" w:hAnsi="Arial" w:cs="Arial"/>
          <w:szCs w:val="24"/>
          <w:lang w:eastAsia="pl-PL"/>
        </w:rPr>
        <w:t>Europejskiego Funduszu Rozwoju Regionalnego, Funduszu Spójno</w:t>
      </w:r>
      <w:r w:rsidR="006D4FFA" w:rsidRPr="002431CD">
        <w:rPr>
          <w:rFonts w:ascii="Arial" w:eastAsia="Times New Roman" w:hAnsi="Arial" w:cs="Arial"/>
          <w:szCs w:val="24"/>
          <w:lang w:eastAsia="pl-PL"/>
        </w:rPr>
        <w:t xml:space="preserve">ści oraz Funduszu Sprawiedliwej </w:t>
      </w:r>
      <w:r w:rsidRPr="002431CD">
        <w:rPr>
          <w:rFonts w:ascii="Arial" w:eastAsia="Times New Roman" w:hAnsi="Arial" w:cs="Arial"/>
          <w:szCs w:val="24"/>
          <w:lang w:eastAsia="pl-PL"/>
        </w:rPr>
        <w:t>Transformacji.</w:t>
      </w:r>
    </w:p>
    <w:p w:rsidR="007C2EEA" w:rsidRDefault="00902874" w:rsidP="007C2EEA">
      <w:pPr>
        <w:spacing w:after="0"/>
        <w:rPr>
          <w:rFonts w:ascii="Arial" w:eastAsia="Times New Roman" w:hAnsi="Arial" w:cs="Arial"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IV. PRZEDMIOT ZAMÓWIENIA: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 xml:space="preserve">Przedmiotem Zamówienia jest zakup wraz z dostawą </w:t>
      </w:r>
      <w:r w:rsidR="0076764F" w:rsidRPr="0076764F">
        <w:rPr>
          <w:rFonts w:ascii="Arial" w:eastAsia="Times New Roman" w:hAnsi="Arial" w:cs="Arial"/>
          <w:b/>
          <w:szCs w:val="24"/>
          <w:lang w:eastAsia="pl-PL"/>
        </w:rPr>
        <w:t>elektryczne</w:t>
      </w:r>
      <w:r w:rsidR="00FE478E">
        <w:rPr>
          <w:rFonts w:ascii="Arial" w:eastAsia="Times New Roman" w:hAnsi="Arial" w:cs="Arial"/>
          <w:b/>
          <w:szCs w:val="24"/>
          <w:lang w:eastAsia="pl-PL"/>
        </w:rPr>
        <w:t>j koparki kompaktowej.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>Specjalistyczna maszyna drogowa używana do</w:t>
      </w:r>
      <w:r w:rsidR="00FE478E">
        <w:rPr>
          <w:rFonts w:ascii="Arial" w:eastAsia="Times New Roman" w:hAnsi="Arial" w:cs="Arial"/>
          <w:szCs w:val="24"/>
          <w:lang w:eastAsia="pl-PL"/>
        </w:rPr>
        <w:t xml:space="preserve"> robót ziemnych, układania wartsw podbudowy pod</w:t>
      </w:r>
      <w:r w:rsidRPr="00902874">
        <w:rPr>
          <w:rFonts w:ascii="Arial" w:eastAsia="Times New Roman" w:hAnsi="Arial" w:cs="Arial"/>
          <w:szCs w:val="24"/>
          <w:lang w:eastAsia="pl-PL"/>
        </w:rPr>
        <w:t xml:space="preserve"> </w:t>
      </w:r>
      <w:r w:rsidR="00FE478E">
        <w:rPr>
          <w:rFonts w:ascii="Arial" w:eastAsia="Times New Roman" w:hAnsi="Arial" w:cs="Arial"/>
          <w:szCs w:val="24"/>
          <w:lang w:eastAsia="pl-PL"/>
        </w:rPr>
        <w:t xml:space="preserve">budowę dróg, </w:t>
      </w:r>
      <w:r w:rsidRPr="00902874">
        <w:rPr>
          <w:rFonts w:ascii="Arial" w:eastAsia="Times New Roman" w:hAnsi="Arial" w:cs="Arial"/>
          <w:szCs w:val="24"/>
          <w:lang w:eastAsia="pl-PL"/>
        </w:rPr>
        <w:t>autostrad</w:t>
      </w:r>
      <w:r w:rsidR="00FE478E">
        <w:rPr>
          <w:rFonts w:ascii="Arial" w:eastAsia="Times New Roman" w:hAnsi="Arial" w:cs="Arial"/>
          <w:szCs w:val="24"/>
          <w:lang w:eastAsia="pl-PL"/>
        </w:rPr>
        <w:t>, chodników i ścieżek rowerowych</w:t>
      </w:r>
      <w:r w:rsidR="007C2EEA">
        <w:rPr>
          <w:rFonts w:ascii="Arial" w:eastAsia="Times New Roman" w:hAnsi="Arial" w:cs="Arial"/>
          <w:szCs w:val="24"/>
          <w:lang w:eastAsia="pl-PL"/>
        </w:rPr>
        <w:t xml:space="preserve">. Jest to kluczowy </w:t>
      </w:r>
      <w:r w:rsidRPr="00902874">
        <w:rPr>
          <w:rFonts w:ascii="Arial" w:eastAsia="Times New Roman" w:hAnsi="Arial" w:cs="Arial"/>
          <w:szCs w:val="24"/>
          <w:lang w:eastAsia="pl-PL"/>
        </w:rPr>
        <w:t xml:space="preserve">etap w procesie budowy lub remontu nawierzchni </w:t>
      </w:r>
      <w:r w:rsidR="00FE478E">
        <w:rPr>
          <w:rFonts w:ascii="Arial" w:eastAsia="Times New Roman" w:hAnsi="Arial" w:cs="Arial"/>
          <w:szCs w:val="24"/>
          <w:lang w:eastAsia="pl-PL"/>
        </w:rPr>
        <w:t>drogowej</w:t>
      </w:r>
      <w:r w:rsidRPr="00902874">
        <w:rPr>
          <w:rFonts w:ascii="Arial" w:eastAsia="Times New Roman" w:hAnsi="Arial" w:cs="Arial"/>
          <w:szCs w:val="24"/>
          <w:lang w:eastAsia="pl-PL"/>
        </w:rPr>
        <w:t>.</w:t>
      </w:r>
      <w:r w:rsidRPr="00902874">
        <w:rPr>
          <w:rFonts w:ascii="Arial" w:eastAsia="Times New Roman" w:hAnsi="Arial" w:cs="Arial"/>
          <w:szCs w:val="24"/>
          <w:lang w:eastAsia="pl-PL"/>
        </w:rPr>
        <w:br/>
      </w:r>
    </w:p>
    <w:p w:rsidR="007C2EEA" w:rsidRPr="002431CD" w:rsidRDefault="00902874" w:rsidP="007C2EEA">
      <w:pPr>
        <w:spacing w:after="0"/>
        <w:rPr>
          <w:rFonts w:ascii="Arial" w:eastAsia="Times New Roman" w:hAnsi="Arial" w:cs="Arial"/>
          <w:szCs w:val="24"/>
          <w:lang w:eastAsia="pl-PL"/>
        </w:rPr>
      </w:pPr>
      <w:r w:rsidRPr="002431CD">
        <w:rPr>
          <w:rFonts w:ascii="Arial" w:eastAsia="Times New Roman" w:hAnsi="Arial" w:cs="Arial"/>
          <w:szCs w:val="24"/>
          <w:u w:val="single"/>
          <w:lang w:eastAsia="pl-PL"/>
        </w:rPr>
        <w:t>Wymagane parametry techniczne:</w:t>
      </w:r>
    </w:p>
    <w:p w:rsidR="00F56C22" w:rsidRDefault="00F56C22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 w:rsidRPr="00F56C22">
        <w:rPr>
          <w:rFonts w:ascii="Arial" w:hAnsi="Arial" w:cs="Arial"/>
          <w:sz w:val="22"/>
          <w:szCs w:val="22"/>
        </w:rPr>
        <w:t xml:space="preserve">Masa </w:t>
      </w:r>
      <w:r w:rsidR="00684106">
        <w:rPr>
          <w:rFonts w:ascii="Arial" w:hAnsi="Arial" w:cs="Arial"/>
          <w:sz w:val="22"/>
          <w:szCs w:val="22"/>
        </w:rPr>
        <w:t>operacyjna nie większa niż 1950</w:t>
      </w:r>
      <w:r w:rsidRPr="00F56C22">
        <w:rPr>
          <w:rFonts w:ascii="Arial" w:hAnsi="Arial" w:cs="Arial"/>
          <w:sz w:val="22"/>
          <w:szCs w:val="22"/>
        </w:rPr>
        <w:t xml:space="preserve"> kg</w:t>
      </w:r>
      <w:r w:rsidR="00684106">
        <w:rPr>
          <w:rFonts w:ascii="Arial" w:hAnsi="Arial" w:cs="Arial"/>
          <w:sz w:val="22"/>
          <w:szCs w:val="22"/>
        </w:rPr>
        <w:t>;</w:t>
      </w:r>
    </w:p>
    <w:p w:rsidR="00684106" w:rsidRDefault="00684106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Silnik elektryczny;</w:t>
      </w:r>
    </w:p>
    <w:p w:rsidR="00684106" w:rsidRDefault="00684106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Pojemność baterii nie większa niż 22 kWh – praca do 6 godzin na pełnym ładowaniu;</w:t>
      </w:r>
    </w:p>
    <w:p w:rsidR="00684106" w:rsidRDefault="00684106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Prędkość obrotowa min. 10 obr./min.;</w:t>
      </w:r>
    </w:p>
    <w:p w:rsidR="00684106" w:rsidRDefault="00684106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lastRenderedPageBreak/>
        <w:t>Moc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znamionowa</w:t>
      </w:r>
      <w:proofErr w:type="spellEnd"/>
      <w:r>
        <w:rPr>
          <w:rFonts w:ascii="Arial" w:hAnsi="Arial" w:cs="Arial"/>
          <w:sz w:val="22"/>
          <w:szCs w:val="22"/>
        </w:rPr>
        <w:t xml:space="preserve"> nie </w:t>
      </w:r>
      <w:proofErr w:type="spellStart"/>
      <w:r>
        <w:rPr>
          <w:rFonts w:ascii="Arial" w:hAnsi="Arial" w:cs="Arial"/>
          <w:sz w:val="22"/>
          <w:szCs w:val="22"/>
        </w:rPr>
        <w:t>większa</w:t>
      </w:r>
      <w:proofErr w:type="spellEnd"/>
      <w:r>
        <w:rPr>
          <w:rFonts w:ascii="Arial" w:hAnsi="Arial" w:cs="Arial"/>
          <w:sz w:val="22"/>
          <w:szCs w:val="22"/>
        </w:rPr>
        <w:t xml:space="preserve"> niż 10 kW/2 000 </w:t>
      </w:r>
      <w:proofErr w:type="spellStart"/>
      <w:r>
        <w:rPr>
          <w:rFonts w:ascii="Arial" w:hAnsi="Arial" w:cs="Arial"/>
          <w:sz w:val="22"/>
          <w:szCs w:val="22"/>
        </w:rPr>
        <w:t>rmp</w:t>
      </w:r>
      <w:proofErr w:type="spellEnd"/>
    </w:p>
    <w:p w:rsidR="00684106" w:rsidRDefault="00684106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Moc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szczytowa</w:t>
      </w:r>
      <w:proofErr w:type="spellEnd"/>
      <w:r>
        <w:rPr>
          <w:rFonts w:ascii="Arial" w:hAnsi="Arial" w:cs="Arial"/>
          <w:sz w:val="22"/>
          <w:szCs w:val="22"/>
        </w:rPr>
        <w:t xml:space="preserve"> nie </w:t>
      </w:r>
      <w:proofErr w:type="spellStart"/>
      <w:r>
        <w:rPr>
          <w:rFonts w:ascii="Arial" w:hAnsi="Arial" w:cs="Arial"/>
          <w:sz w:val="22"/>
          <w:szCs w:val="22"/>
        </w:rPr>
        <w:t>większa</w:t>
      </w:r>
      <w:proofErr w:type="spellEnd"/>
      <w:r>
        <w:rPr>
          <w:rFonts w:ascii="Arial" w:hAnsi="Arial" w:cs="Arial"/>
          <w:sz w:val="22"/>
          <w:szCs w:val="22"/>
        </w:rPr>
        <w:t xml:space="preserve"> niż 15 kW;</w:t>
      </w:r>
    </w:p>
    <w:p w:rsidR="00B21246" w:rsidRDefault="00B21246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Prędkość jazdy nie większa niż 2,6 km/h (</w:t>
      </w:r>
      <w:proofErr w:type="spellStart"/>
      <w:r>
        <w:rPr>
          <w:rFonts w:ascii="Arial" w:hAnsi="Arial" w:cs="Arial"/>
          <w:sz w:val="22"/>
          <w:szCs w:val="22"/>
        </w:rPr>
        <w:t>wolna</w:t>
      </w:r>
      <w:proofErr w:type="spellEnd"/>
      <w:r>
        <w:rPr>
          <w:rFonts w:ascii="Arial" w:hAnsi="Arial" w:cs="Arial"/>
          <w:sz w:val="22"/>
          <w:szCs w:val="22"/>
        </w:rPr>
        <w:t xml:space="preserve">) / nie </w:t>
      </w:r>
      <w:proofErr w:type="spellStart"/>
      <w:r>
        <w:rPr>
          <w:rFonts w:ascii="Arial" w:hAnsi="Arial" w:cs="Arial"/>
          <w:sz w:val="22"/>
          <w:szCs w:val="22"/>
        </w:rPr>
        <w:t>większ</w:t>
      </w:r>
      <w:r w:rsidR="00336677">
        <w:rPr>
          <w:rFonts w:ascii="Arial" w:hAnsi="Arial" w:cs="Arial"/>
          <w:sz w:val="22"/>
          <w:szCs w:val="22"/>
        </w:rPr>
        <w:t>a</w:t>
      </w:r>
      <w:proofErr w:type="spellEnd"/>
      <w:r>
        <w:rPr>
          <w:rFonts w:ascii="Arial" w:hAnsi="Arial" w:cs="Arial"/>
          <w:sz w:val="22"/>
          <w:szCs w:val="22"/>
        </w:rPr>
        <w:t xml:space="preserve"> niż 3,6 km/h (</w:t>
      </w:r>
      <w:proofErr w:type="spellStart"/>
      <w:r>
        <w:rPr>
          <w:rFonts w:ascii="Arial" w:hAnsi="Arial" w:cs="Arial"/>
          <w:sz w:val="22"/>
          <w:szCs w:val="22"/>
        </w:rPr>
        <w:t>szybka</w:t>
      </w:r>
      <w:proofErr w:type="spellEnd"/>
      <w:r>
        <w:rPr>
          <w:rFonts w:ascii="Arial" w:hAnsi="Arial" w:cs="Arial"/>
          <w:sz w:val="22"/>
          <w:szCs w:val="22"/>
        </w:rPr>
        <w:t>);</w:t>
      </w:r>
    </w:p>
    <w:p w:rsidR="00336677" w:rsidRDefault="00336677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Siła uciągu – nie </w:t>
      </w:r>
      <w:proofErr w:type="spellStart"/>
      <w:r>
        <w:rPr>
          <w:rFonts w:ascii="Arial" w:hAnsi="Arial" w:cs="Arial"/>
          <w:sz w:val="22"/>
          <w:szCs w:val="22"/>
        </w:rPr>
        <w:t>większa</w:t>
      </w:r>
      <w:proofErr w:type="spellEnd"/>
      <w:r>
        <w:rPr>
          <w:rFonts w:ascii="Arial" w:hAnsi="Arial" w:cs="Arial"/>
          <w:sz w:val="22"/>
          <w:szCs w:val="22"/>
        </w:rPr>
        <w:t xml:space="preserve"> niż 1 560 </w:t>
      </w:r>
      <w:proofErr w:type="spellStart"/>
      <w:r>
        <w:rPr>
          <w:rFonts w:ascii="Arial" w:hAnsi="Arial" w:cs="Arial"/>
          <w:sz w:val="22"/>
          <w:szCs w:val="22"/>
        </w:rPr>
        <w:t>daN</w:t>
      </w:r>
      <w:proofErr w:type="spellEnd"/>
      <w:r>
        <w:rPr>
          <w:rFonts w:ascii="Arial" w:hAnsi="Arial" w:cs="Arial"/>
          <w:sz w:val="22"/>
          <w:szCs w:val="22"/>
        </w:rPr>
        <w:t xml:space="preserve"> (15,6 kN);</w:t>
      </w:r>
      <w:r w:rsidR="00B21246">
        <w:rPr>
          <w:rFonts w:ascii="Arial" w:hAnsi="Arial" w:cs="Arial"/>
          <w:sz w:val="22"/>
          <w:szCs w:val="22"/>
        </w:rPr>
        <w:t xml:space="preserve"> </w:t>
      </w:r>
    </w:p>
    <w:p w:rsidR="00336677" w:rsidRDefault="00336677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Siła </w:t>
      </w:r>
      <w:proofErr w:type="spellStart"/>
      <w:r>
        <w:rPr>
          <w:rFonts w:ascii="Arial" w:hAnsi="Arial" w:cs="Arial"/>
          <w:sz w:val="22"/>
          <w:szCs w:val="22"/>
        </w:rPr>
        <w:t>kopania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ramienia</w:t>
      </w:r>
      <w:proofErr w:type="spellEnd"/>
      <w:r>
        <w:rPr>
          <w:rFonts w:ascii="Arial" w:hAnsi="Arial" w:cs="Arial"/>
          <w:sz w:val="22"/>
          <w:szCs w:val="22"/>
        </w:rPr>
        <w:t xml:space="preserve"> nie </w:t>
      </w:r>
      <w:proofErr w:type="spellStart"/>
      <w:r>
        <w:rPr>
          <w:rFonts w:ascii="Arial" w:hAnsi="Arial" w:cs="Arial"/>
          <w:sz w:val="22"/>
          <w:szCs w:val="22"/>
        </w:rPr>
        <w:t>większa</w:t>
      </w:r>
      <w:proofErr w:type="spellEnd"/>
      <w:r>
        <w:rPr>
          <w:rFonts w:ascii="Arial" w:hAnsi="Arial" w:cs="Arial"/>
          <w:sz w:val="22"/>
          <w:szCs w:val="22"/>
        </w:rPr>
        <w:t xml:space="preserve"> niż 10 kN;</w:t>
      </w:r>
    </w:p>
    <w:p w:rsidR="00336677" w:rsidRDefault="00336677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Układ hydrauliczny z </w:t>
      </w:r>
      <w:proofErr w:type="spellStart"/>
      <w:r>
        <w:rPr>
          <w:rFonts w:ascii="Arial" w:hAnsi="Arial" w:cs="Arial"/>
          <w:sz w:val="22"/>
          <w:szCs w:val="22"/>
        </w:rPr>
        <w:t>regulowaną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pompą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wielotłoczkową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:rsidR="00336677" w:rsidRDefault="00336677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Maksymalna </w:t>
      </w:r>
      <w:proofErr w:type="spellStart"/>
      <w:r>
        <w:rPr>
          <w:rFonts w:ascii="Arial" w:hAnsi="Arial" w:cs="Arial"/>
          <w:sz w:val="22"/>
          <w:szCs w:val="22"/>
        </w:rPr>
        <w:t>głębokość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kopania</w:t>
      </w:r>
      <w:proofErr w:type="spellEnd"/>
      <w:r>
        <w:rPr>
          <w:rFonts w:ascii="Arial" w:hAnsi="Arial" w:cs="Arial"/>
          <w:sz w:val="22"/>
          <w:szCs w:val="22"/>
        </w:rPr>
        <w:t xml:space="preserve"> nie mniejsza niż 2360 mm;</w:t>
      </w:r>
    </w:p>
    <w:p w:rsidR="00336677" w:rsidRDefault="00336677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Maksymalny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zasięg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kopania</w:t>
      </w:r>
      <w:proofErr w:type="spellEnd"/>
      <w:r>
        <w:rPr>
          <w:rFonts w:ascii="Arial" w:hAnsi="Arial" w:cs="Arial"/>
          <w:sz w:val="22"/>
          <w:szCs w:val="22"/>
        </w:rPr>
        <w:t xml:space="preserve"> nie mniejszy niż 4000 mm;</w:t>
      </w:r>
    </w:p>
    <w:p w:rsidR="00336677" w:rsidRDefault="00336677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Gąsienice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gumowe</w:t>
      </w:r>
      <w:proofErr w:type="spellEnd"/>
      <w:r>
        <w:rPr>
          <w:rFonts w:ascii="Arial" w:hAnsi="Arial" w:cs="Arial"/>
          <w:sz w:val="22"/>
          <w:szCs w:val="22"/>
        </w:rPr>
        <w:t xml:space="preserve"> nie </w:t>
      </w:r>
      <w:proofErr w:type="spellStart"/>
      <w:r>
        <w:rPr>
          <w:rFonts w:ascii="Arial" w:hAnsi="Arial" w:cs="Arial"/>
          <w:sz w:val="22"/>
          <w:szCs w:val="22"/>
        </w:rPr>
        <w:t>większa</w:t>
      </w:r>
      <w:proofErr w:type="spellEnd"/>
      <w:r>
        <w:rPr>
          <w:rFonts w:ascii="Arial" w:hAnsi="Arial" w:cs="Arial"/>
          <w:sz w:val="22"/>
          <w:szCs w:val="22"/>
        </w:rPr>
        <w:t xml:space="preserve"> niż 230;</w:t>
      </w:r>
    </w:p>
    <w:p w:rsidR="00336677" w:rsidRDefault="00336677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Szybkozłącze </w:t>
      </w:r>
      <w:proofErr w:type="spellStart"/>
      <w:r>
        <w:rPr>
          <w:rFonts w:ascii="Arial" w:hAnsi="Arial" w:cs="Arial"/>
          <w:sz w:val="22"/>
          <w:szCs w:val="22"/>
        </w:rPr>
        <w:t>mechaniczne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:rsidR="00543FA4" w:rsidRDefault="00543FA4" w:rsidP="00543FA4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Łyżka kopiąca</w:t>
      </w:r>
      <w:r w:rsidR="00DF7B5B">
        <w:rPr>
          <w:rFonts w:ascii="Arial" w:hAnsi="Arial" w:cs="Arial"/>
          <w:sz w:val="22"/>
          <w:szCs w:val="22"/>
        </w:rPr>
        <w:t xml:space="preserve"> 300 mm</w:t>
      </w:r>
      <w:r>
        <w:rPr>
          <w:rFonts w:ascii="Arial" w:hAnsi="Arial" w:cs="Arial"/>
          <w:sz w:val="22"/>
          <w:szCs w:val="22"/>
        </w:rPr>
        <w:t xml:space="preserve"> z zębami;</w:t>
      </w:r>
    </w:p>
    <w:p w:rsidR="00DF7B5B" w:rsidRDefault="00DF7B5B" w:rsidP="00543FA4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Łyżka kopiąca 500 mm z zębami;</w:t>
      </w:r>
    </w:p>
    <w:p w:rsidR="00543FA4" w:rsidRPr="00543FA4" w:rsidRDefault="00543FA4" w:rsidP="00543FA4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Łyżka skarpowa</w:t>
      </w:r>
      <w:r w:rsidR="00DF7B5B">
        <w:rPr>
          <w:rFonts w:ascii="Arial" w:hAnsi="Arial" w:cs="Arial"/>
          <w:sz w:val="22"/>
          <w:szCs w:val="22"/>
        </w:rPr>
        <w:t xml:space="preserve"> 1000 mm hydraulicznie uchylna</w:t>
      </w:r>
      <w:r>
        <w:rPr>
          <w:rFonts w:ascii="Arial" w:hAnsi="Arial" w:cs="Arial"/>
          <w:sz w:val="22"/>
          <w:szCs w:val="22"/>
        </w:rPr>
        <w:t>;</w:t>
      </w:r>
    </w:p>
    <w:p w:rsidR="00684106" w:rsidRPr="00F56C22" w:rsidRDefault="00336677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Główny wyłącznik prądu;</w:t>
      </w:r>
      <w:r w:rsidR="00B21246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:rsidR="00F56C22" w:rsidRPr="00F56C22" w:rsidRDefault="0072067D" w:rsidP="008A4FC3">
      <w:pPr>
        <w:pStyle w:val="Text"/>
        <w:numPr>
          <w:ilvl w:val="0"/>
          <w:numId w:val="26"/>
        </w:numPr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</w:rPr>
        <w:t>Kogut</w:t>
      </w:r>
      <w:r w:rsidR="00F56C22" w:rsidRPr="00F56C22">
        <w:rPr>
          <w:rFonts w:ascii="Arial" w:hAnsi="Arial" w:cs="Arial"/>
          <w:sz w:val="22"/>
          <w:szCs w:val="22"/>
        </w:rPr>
        <w:t xml:space="preserve"> LED</w:t>
      </w:r>
    </w:p>
    <w:p w:rsidR="00F56C22" w:rsidRPr="00F56C22" w:rsidRDefault="00F56C22" w:rsidP="00F56C22">
      <w:pPr>
        <w:pStyle w:val="Akapitzlist"/>
        <w:numPr>
          <w:ilvl w:val="0"/>
          <w:numId w:val="26"/>
        </w:numPr>
        <w:spacing w:after="0"/>
        <w:rPr>
          <w:rFonts w:ascii="Arial" w:eastAsia="Times New Roman" w:hAnsi="Arial" w:cs="Arial"/>
          <w:lang w:eastAsia="pl-PL"/>
        </w:rPr>
      </w:pPr>
      <w:r w:rsidRPr="00F56C22">
        <w:rPr>
          <w:rFonts w:ascii="Arial" w:hAnsi="Arial" w:cs="Arial"/>
        </w:rPr>
        <w:t>Ładowarka 230 V</w:t>
      </w:r>
    </w:p>
    <w:p w:rsidR="00F56C22" w:rsidRPr="00F56C22" w:rsidRDefault="00F56C22" w:rsidP="00F56C22">
      <w:pPr>
        <w:pStyle w:val="Text"/>
        <w:rPr>
          <w:rFonts w:ascii="Arial" w:hAnsi="Arial" w:cs="Arial"/>
          <w:sz w:val="22"/>
          <w:lang w:val="pl-PL"/>
        </w:rPr>
      </w:pPr>
    </w:p>
    <w:p w:rsidR="00923276" w:rsidRDefault="00902874" w:rsidP="007C2EEA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7C2EEA">
        <w:rPr>
          <w:rFonts w:ascii="Arial" w:eastAsia="Times New Roman" w:hAnsi="Arial" w:cs="Arial"/>
          <w:b/>
          <w:szCs w:val="24"/>
          <w:lang w:eastAsia="pl-PL"/>
        </w:rPr>
        <w:t>Kody CPV:</w:t>
      </w:r>
    </w:p>
    <w:p w:rsidR="00443C9B" w:rsidRPr="00443C9B" w:rsidRDefault="00443C9B" w:rsidP="007C2EEA">
      <w:pPr>
        <w:spacing w:after="0"/>
        <w:rPr>
          <w:rFonts w:ascii="Arial" w:eastAsia="Times New Roman" w:hAnsi="Arial" w:cs="Arial"/>
          <w:szCs w:val="24"/>
          <w:lang w:eastAsia="pl-PL"/>
        </w:rPr>
      </w:pPr>
      <w:r w:rsidRPr="00443C9B">
        <w:rPr>
          <w:rFonts w:ascii="Arial" w:eastAsia="Times New Roman" w:hAnsi="Arial" w:cs="Arial"/>
          <w:szCs w:val="24"/>
          <w:lang w:eastAsia="pl-PL"/>
        </w:rPr>
        <w:t>34144900-7 Pojazdy elektryczne</w:t>
      </w:r>
    </w:p>
    <w:p w:rsidR="00D7688E" w:rsidRPr="00443C9B" w:rsidRDefault="00336677" w:rsidP="007C2EEA">
      <w:pPr>
        <w:spacing w:after="0"/>
        <w:rPr>
          <w:rFonts w:ascii="Arial" w:eastAsia="Times New Roman" w:hAnsi="Arial" w:cs="Arial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43300000-6 Maszyny i sprzęt budowlany</w:t>
      </w:r>
      <w:r w:rsidR="00902874" w:rsidRPr="007C2EEA">
        <w:rPr>
          <w:rFonts w:ascii="Arial" w:eastAsia="Times New Roman" w:hAnsi="Arial" w:cs="Arial"/>
          <w:szCs w:val="24"/>
          <w:lang w:eastAsia="pl-PL"/>
        </w:rPr>
        <w:br/>
      </w:r>
      <w:r w:rsidR="00443C9B" w:rsidRPr="007C2EEA">
        <w:rPr>
          <w:rFonts w:ascii="Arial" w:eastAsia="Times New Roman" w:hAnsi="Arial" w:cs="Arial"/>
          <w:szCs w:val="24"/>
          <w:lang w:eastAsia="pl-PL"/>
        </w:rPr>
        <w:t>34921000-9 Sprzęt do konserwacji dróg</w:t>
      </w:r>
      <w:r w:rsidR="00902874" w:rsidRPr="007C2EEA">
        <w:rPr>
          <w:rFonts w:ascii="Arial" w:eastAsia="Times New Roman" w:hAnsi="Arial" w:cs="Arial"/>
          <w:szCs w:val="24"/>
          <w:lang w:eastAsia="pl-PL"/>
        </w:rPr>
        <w:br/>
      </w:r>
      <w:r>
        <w:rPr>
          <w:rFonts w:ascii="Arial" w:eastAsia="Times New Roman" w:hAnsi="Arial" w:cs="Arial"/>
          <w:szCs w:val="24"/>
          <w:lang w:eastAsia="pl-PL"/>
        </w:rPr>
        <w:t>43261000-0</w:t>
      </w:r>
      <w:r w:rsidR="00443C9B" w:rsidRPr="008964C6">
        <w:rPr>
          <w:rFonts w:ascii="Arial" w:eastAsia="Times New Roman" w:hAnsi="Arial" w:cs="Arial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Cs w:val="24"/>
          <w:lang w:eastAsia="pl-PL"/>
        </w:rPr>
        <w:t>Koparki mechaniczne</w:t>
      </w:r>
      <w:r w:rsidR="00902874" w:rsidRPr="00807587">
        <w:rPr>
          <w:rFonts w:ascii="Arial" w:eastAsia="Times New Roman" w:hAnsi="Arial" w:cs="Arial"/>
          <w:color w:val="FF0000"/>
          <w:szCs w:val="24"/>
          <w:lang w:eastAsia="pl-PL"/>
        </w:rPr>
        <w:br/>
      </w:r>
      <w:r w:rsidR="00902874" w:rsidRPr="007C2EEA">
        <w:rPr>
          <w:rFonts w:ascii="Arial" w:eastAsia="Times New Roman" w:hAnsi="Arial" w:cs="Arial"/>
          <w:szCs w:val="24"/>
          <w:lang w:eastAsia="pl-PL"/>
        </w:rPr>
        <w:br/>
      </w:r>
      <w:r w:rsidR="00902874" w:rsidRPr="007C2EEA">
        <w:rPr>
          <w:rFonts w:ascii="Arial" w:eastAsia="Times New Roman" w:hAnsi="Arial" w:cs="Arial"/>
          <w:b/>
          <w:szCs w:val="24"/>
          <w:lang w:eastAsia="pl-PL"/>
        </w:rPr>
        <w:t>DODATKOWE INFORMACJE DOTYCZĄCE ZAMÓWIENIA:</w:t>
      </w:r>
    </w:p>
    <w:p w:rsidR="00D7688E" w:rsidRDefault="00902874" w:rsidP="00D7688E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eastAsia="Times New Roman" w:hAnsi="Arial" w:cs="Arial"/>
          <w:szCs w:val="24"/>
          <w:lang w:eastAsia="pl-PL"/>
        </w:rPr>
      </w:pPr>
      <w:r w:rsidRPr="00D7688E">
        <w:rPr>
          <w:rFonts w:ascii="Arial" w:eastAsia="Times New Roman" w:hAnsi="Arial" w:cs="Arial"/>
          <w:szCs w:val="24"/>
          <w:lang w:eastAsia="pl-PL"/>
        </w:rPr>
        <w:t>Zamawiający nie dopuszcza s</w:t>
      </w:r>
      <w:r w:rsidR="00D7688E">
        <w:rPr>
          <w:rFonts w:ascii="Arial" w:eastAsia="Times New Roman" w:hAnsi="Arial" w:cs="Arial"/>
          <w:szCs w:val="24"/>
          <w:lang w:eastAsia="pl-PL"/>
        </w:rPr>
        <w:t>kładania ofert wariantowych.</w:t>
      </w:r>
    </w:p>
    <w:p w:rsidR="00D7688E" w:rsidRDefault="00902874" w:rsidP="00D7688E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eastAsia="Times New Roman" w:hAnsi="Arial" w:cs="Arial"/>
          <w:szCs w:val="24"/>
          <w:lang w:eastAsia="pl-PL"/>
        </w:rPr>
      </w:pPr>
      <w:r w:rsidRPr="00D7688E">
        <w:rPr>
          <w:rFonts w:ascii="Arial" w:eastAsia="Times New Roman" w:hAnsi="Arial" w:cs="Arial"/>
          <w:szCs w:val="24"/>
          <w:lang w:eastAsia="pl-PL"/>
        </w:rPr>
        <w:t>Zamawiający nie dopuszcza składania ofert częściowych. Zamówie</w:t>
      </w:r>
      <w:r w:rsidR="00D7688E">
        <w:rPr>
          <w:rFonts w:ascii="Arial" w:eastAsia="Times New Roman" w:hAnsi="Arial" w:cs="Arial"/>
          <w:szCs w:val="24"/>
          <w:lang w:eastAsia="pl-PL"/>
        </w:rPr>
        <w:t>nie składa się z jednej części.</w:t>
      </w:r>
    </w:p>
    <w:p w:rsidR="00D7688E" w:rsidRDefault="00902874" w:rsidP="00D7688E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eastAsia="Times New Roman" w:hAnsi="Arial" w:cs="Arial"/>
          <w:szCs w:val="24"/>
          <w:lang w:eastAsia="pl-PL"/>
        </w:rPr>
      </w:pPr>
      <w:r w:rsidRPr="00D7688E">
        <w:rPr>
          <w:rFonts w:ascii="Arial" w:eastAsia="Times New Roman" w:hAnsi="Arial" w:cs="Arial"/>
          <w:szCs w:val="24"/>
          <w:lang w:eastAsia="pl-PL"/>
        </w:rPr>
        <w:t>Zamawiający dopuszcza rozwiązania równoważne w stosunku do wskazanych parametrów</w:t>
      </w:r>
      <w:r w:rsidR="007C2EEA" w:rsidRPr="00D7688E">
        <w:rPr>
          <w:rFonts w:ascii="Arial" w:eastAsia="Times New Roman" w:hAnsi="Arial" w:cs="Arial"/>
          <w:szCs w:val="24"/>
          <w:lang w:eastAsia="pl-PL"/>
        </w:rPr>
        <w:t xml:space="preserve"> i </w:t>
      </w:r>
      <w:r w:rsidRPr="00D7688E">
        <w:rPr>
          <w:rFonts w:ascii="Arial" w:eastAsia="Times New Roman" w:hAnsi="Arial" w:cs="Arial"/>
          <w:szCs w:val="24"/>
          <w:lang w:eastAsia="pl-PL"/>
        </w:rPr>
        <w:t>oznaczeń elementów. Poprzez równoważność rozumiemy zac</w:t>
      </w:r>
      <w:r w:rsidR="007C2EEA" w:rsidRPr="00D7688E">
        <w:rPr>
          <w:rFonts w:ascii="Arial" w:eastAsia="Times New Roman" w:hAnsi="Arial" w:cs="Arial"/>
          <w:szCs w:val="24"/>
          <w:lang w:eastAsia="pl-PL"/>
        </w:rPr>
        <w:t xml:space="preserve">howanie odpowiednich parametrów </w:t>
      </w:r>
      <w:r w:rsidRPr="00D7688E">
        <w:rPr>
          <w:rFonts w:ascii="Arial" w:eastAsia="Times New Roman" w:hAnsi="Arial" w:cs="Arial"/>
          <w:szCs w:val="24"/>
          <w:lang w:eastAsia="pl-PL"/>
        </w:rPr>
        <w:t>i właściwości oferowanych elementów. W razie opisania Przedm</w:t>
      </w:r>
      <w:r w:rsidR="007C2EEA" w:rsidRPr="00D7688E">
        <w:rPr>
          <w:rFonts w:ascii="Arial" w:eastAsia="Times New Roman" w:hAnsi="Arial" w:cs="Arial"/>
          <w:szCs w:val="24"/>
          <w:lang w:eastAsia="pl-PL"/>
        </w:rPr>
        <w:t xml:space="preserve">iotu zamówienia za pomocą norm, </w:t>
      </w:r>
      <w:r w:rsidRPr="00D7688E">
        <w:rPr>
          <w:rFonts w:ascii="Arial" w:eastAsia="Times New Roman" w:hAnsi="Arial" w:cs="Arial"/>
          <w:szCs w:val="24"/>
          <w:lang w:eastAsia="pl-PL"/>
        </w:rPr>
        <w:t>aprobat, specyfikacji technicznych Zamawiający dopuszcza rozwiązania równow</w:t>
      </w:r>
      <w:r w:rsidR="00D7688E">
        <w:rPr>
          <w:rFonts w:ascii="Arial" w:eastAsia="Times New Roman" w:hAnsi="Arial" w:cs="Arial"/>
          <w:szCs w:val="24"/>
          <w:lang w:eastAsia="pl-PL"/>
        </w:rPr>
        <w:t>ażne.</w:t>
      </w:r>
    </w:p>
    <w:p w:rsidR="00D7688E" w:rsidRDefault="00902874" w:rsidP="00D7688E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eastAsia="Times New Roman" w:hAnsi="Arial" w:cs="Arial"/>
          <w:szCs w:val="24"/>
          <w:lang w:eastAsia="pl-PL"/>
        </w:rPr>
      </w:pPr>
      <w:r w:rsidRPr="00D7688E">
        <w:rPr>
          <w:rFonts w:ascii="Arial" w:eastAsia="Times New Roman" w:hAnsi="Arial" w:cs="Arial"/>
          <w:szCs w:val="24"/>
          <w:lang w:eastAsia="pl-PL"/>
        </w:rPr>
        <w:t>Urządzenie musi być fabrycznie nowe</w:t>
      </w:r>
      <w:r w:rsidR="008F2AFA">
        <w:rPr>
          <w:rFonts w:ascii="Arial" w:eastAsia="Times New Roman" w:hAnsi="Arial" w:cs="Arial"/>
          <w:szCs w:val="24"/>
          <w:lang w:eastAsia="pl-PL"/>
        </w:rPr>
        <w:t>.</w:t>
      </w:r>
    </w:p>
    <w:p w:rsidR="00D7688E" w:rsidRDefault="00902874" w:rsidP="00D7688E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eastAsia="Times New Roman" w:hAnsi="Arial" w:cs="Arial"/>
          <w:szCs w:val="24"/>
          <w:lang w:eastAsia="pl-PL"/>
        </w:rPr>
      </w:pPr>
      <w:r w:rsidRPr="00D7688E">
        <w:rPr>
          <w:rFonts w:ascii="Arial" w:eastAsia="Times New Roman" w:hAnsi="Arial" w:cs="Arial"/>
          <w:szCs w:val="24"/>
          <w:lang w:eastAsia="pl-PL"/>
        </w:rPr>
        <w:t>Dokumentacja techniczno-</w:t>
      </w:r>
      <w:r w:rsidR="00D7688E">
        <w:rPr>
          <w:rFonts w:ascii="Arial" w:eastAsia="Times New Roman" w:hAnsi="Arial" w:cs="Arial"/>
          <w:szCs w:val="24"/>
          <w:lang w:eastAsia="pl-PL"/>
        </w:rPr>
        <w:t>ruchowa (DTR) w języku polskim.</w:t>
      </w:r>
    </w:p>
    <w:p w:rsidR="00D7688E" w:rsidRPr="0015429B" w:rsidRDefault="00902874" w:rsidP="00D7688E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eastAsia="Times New Roman" w:hAnsi="Arial" w:cs="Arial"/>
          <w:szCs w:val="24"/>
          <w:lang w:eastAsia="pl-PL"/>
        </w:rPr>
      </w:pPr>
      <w:r w:rsidRPr="0015429B">
        <w:rPr>
          <w:rFonts w:ascii="Arial" w:eastAsia="Times New Roman" w:hAnsi="Arial" w:cs="Arial"/>
          <w:szCs w:val="24"/>
          <w:lang w:eastAsia="pl-PL"/>
        </w:rPr>
        <w:t>Przedmiot zamówienia obejmuje transport na adres wskazany przez Zamawiającego:</w:t>
      </w:r>
      <w:r w:rsidRPr="0015429B">
        <w:rPr>
          <w:rFonts w:ascii="Arial" w:eastAsia="Times New Roman" w:hAnsi="Arial" w:cs="Arial"/>
          <w:szCs w:val="24"/>
          <w:lang w:eastAsia="pl-PL"/>
        </w:rPr>
        <w:br/>
        <w:t xml:space="preserve">ul. </w:t>
      </w:r>
      <w:r w:rsidR="007C2EEA" w:rsidRPr="0015429B">
        <w:rPr>
          <w:rFonts w:ascii="Arial" w:eastAsia="Times New Roman" w:hAnsi="Arial" w:cs="Arial"/>
          <w:szCs w:val="24"/>
          <w:lang w:eastAsia="pl-PL"/>
        </w:rPr>
        <w:t>Sprzętowa 4a, 10-467 Olsztyn</w:t>
      </w:r>
      <w:r w:rsidRPr="0015429B">
        <w:rPr>
          <w:rFonts w:ascii="Arial" w:eastAsia="Times New Roman" w:hAnsi="Arial" w:cs="Arial"/>
          <w:szCs w:val="24"/>
          <w:lang w:eastAsia="pl-PL"/>
        </w:rPr>
        <w:t>, a także montaż, uruchomienie, przeprowadzenie</w:t>
      </w:r>
      <w:r w:rsidRPr="0015429B">
        <w:rPr>
          <w:rFonts w:ascii="Arial" w:eastAsia="Times New Roman" w:hAnsi="Arial" w:cs="Arial"/>
          <w:szCs w:val="24"/>
          <w:lang w:eastAsia="pl-PL"/>
        </w:rPr>
        <w:br/>
        <w:t>prób, testów, szkoleń operatorów i innych czynności niezbędnych do uruchomienia.</w:t>
      </w:r>
    </w:p>
    <w:p w:rsidR="00D7688E" w:rsidRPr="0015429B" w:rsidRDefault="00902874" w:rsidP="00D7688E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eastAsia="Times New Roman" w:hAnsi="Arial" w:cs="Arial"/>
          <w:szCs w:val="24"/>
          <w:lang w:eastAsia="pl-PL"/>
        </w:rPr>
      </w:pPr>
      <w:r w:rsidRPr="0015429B">
        <w:rPr>
          <w:rFonts w:ascii="Arial" w:eastAsia="Times New Roman" w:hAnsi="Arial" w:cs="Arial"/>
          <w:szCs w:val="24"/>
          <w:lang w:eastAsia="pl-PL"/>
        </w:rPr>
        <w:t>Minimalny okres gwarancji i rękojmi:</w:t>
      </w:r>
      <w:r w:rsidR="00663794">
        <w:rPr>
          <w:rFonts w:ascii="Arial" w:eastAsia="Times New Roman" w:hAnsi="Arial" w:cs="Arial"/>
          <w:szCs w:val="24"/>
          <w:lang w:eastAsia="pl-PL"/>
        </w:rPr>
        <w:t xml:space="preserve"> minimum</w:t>
      </w:r>
      <w:r w:rsidRPr="0015429B">
        <w:rPr>
          <w:rFonts w:ascii="Arial" w:eastAsia="Times New Roman" w:hAnsi="Arial" w:cs="Arial"/>
          <w:szCs w:val="24"/>
          <w:lang w:eastAsia="pl-PL"/>
        </w:rPr>
        <w:t xml:space="preserve"> </w:t>
      </w:r>
      <w:r w:rsidR="009C19D5">
        <w:rPr>
          <w:rFonts w:ascii="Arial" w:eastAsia="Times New Roman" w:hAnsi="Arial" w:cs="Arial"/>
          <w:szCs w:val="24"/>
          <w:lang w:eastAsia="pl-PL"/>
        </w:rPr>
        <w:t>24</w:t>
      </w:r>
      <w:r w:rsidRPr="0015429B">
        <w:rPr>
          <w:rFonts w:ascii="Arial" w:eastAsia="Times New Roman" w:hAnsi="Arial" w:cs="Arial"/>
          <w:szCs w:val="24"/>
          <w:lang w:eastAsia="pl-PL"/>
        </w:rPr>
        <w:t xml:space="preserve"> miesi</w:t>
      </w:r>
      <w:r w:rsidR="009C19D5">
        <w:rPr>
          <w:rFonts w:ascii="Arial" w:eastAsia="Times New Roman" w:hAnsi="Arial" w:cs="Arial"/>
          <w:szCs w:val="24"/>
          <w:lang w:eastAsia="pl-PL"/>
        </w:rPr>
        <w:t>ące</w:t>
      </w:r>
      <w:r w:rsidR="00663794">
        <w:rPr>
          <w:rFonts w:ascii="Arial" w:eastAsia="Times New Roman" w:hAnsi="Arial" w:cs="Arial"/>
          <w:szCs w:val="24"/>
          <w:lang w:eastAsia="pl-PL"/>
        </w:rPr>
        <w:t xml:space="preserve"> lub 2 000 </w:t>
      </w:r>
      <w:proofErr w:type="spellStart"/>
      <w:r w:rsidR="00663794">
        <w:rPr>
          <w:rFonts w:ascii="Arial" w:eastAsia="Times New Roman" w:hAnsi="Arial" w:cs="Arial"/>
          <w:szCs w:val="24"/>
          <w:lang w:eastAsia="pl-PL"/>
        </w:rPr>
        <w:t>mtg</w:t>
      </w:r>
      <w:proofErr w:type="spellEnd"/>
      <w:r w:rsidR="008F2AFA">
        <w:rPr>
          <w:rFonts w:ascii="Arial" w:eastAsia="Times New Roman" w:hAnsi="Arial" w:cs="Arial"/>
          <w:szCs w:val="24"/>
          <w:lang w:eastAsia="pl-PL"/>
        </w:rPr>
        <w:t xml:space="preserve"> </w:t>
      </w:r>
      <w:r w:rsidR="008B0821">
        <w:rPr>
          <w:rFonts w:ascii="Arial" w:eastAsia="Times New Roman" w:hAnsi="Arial" w:cs="Arial"/>
          <w:szCs w:val="24"/>
          <w:lang w:eastAsia="pl-PL"/>
        </w:rPr>
        <w:t xml:space="preserve">od daty dostawy i pierwszego </w:t>
      </w:r>
      <w:r w:rsidRPr="0015429B">
        <w:rPr>
          <w:rFonts w:ascii="Arial" w:eastAsia="Times New Roman" w:hAnsi="Arial" w:cs="Arial"/>
          <w:szCs w:val="24"/>
          <w:lang w:eastAsia="pl-PL"/>
        </w:rPr>
        <w:t>uruchomienia urządzenia.</w:t>
      </w:r>
    </w:p>
    <w:p w:rsidR="00902874" w:rsidRPr="00D7688E" w:rsidRDefault="00902874" w:rsidP="00D7688E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ascii="Arial" w:eastAsia="Times New Roman" w:hAnsi="Arial" w:cs="Arial"/>
          <w:szCs w:val="24"/>
          <w:lang w:eastAsia="pl-PL"/>
        </w:rPr>
      </w:pPr>
      <w:r w:rsidRPr="00D7688E">
        <w:rPr>
          <w:rFonts w:ascii="Arial" w:eastAsia="Times New Roman" w:hAnsi="Arial" w:cs="Arial"/>
          <w:szCs w:val="24"/>
          <w:lang w:eastAsia="pl-PL"/>
        </w:rPr>
        <w:t>Czas reakcji serwisu: do 48 godzin od chwili zgłoszenia (w dni robocze (pn.-pt.) w godzinach 8-16.</w:t>
      </w:r>
    </w:p>
    <w:p w:rsidR="008B0821" w:rsidRDefault="008B0821" w:rsidP="00D7688E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D7688E" w:rsidRDefault="00902874" w:rsidP="00D7688E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lang w:eastAsia="pl-PL"/>
        </w:rPr>
        <w:t>V. WARUNKI UDZIAŁU W POSTĘPOWANIU ORAZ OPIS SPOSOBU DOKONANIA ICH OCENY:</w:t>
      </w:r>
    </w:p>
    <w:p w:rsidR="00D7688E" w:rsidRPr="00D7688E" w:rsidRDefault="00902874" w:rsidP="00D7688E">
      <w:pPr>
        <w:pStyle w:val="Akapitzlist"/>
        <w:numPr>
          <w:ilvl w:val="0"/>
          <w:numId w:val="7"/>
        </w:numPr>
        <w:spacing w:after="0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7688E">
        <w:rPr>
          <w:rFonts w:ascii="Arial" w:eastAsia="Times New Roman" w:hAnsi="Arial" w:cs="Arial"/>
          <w:lang w:eastAsia="pl-PL"/>
        </w:rPr>
        <w:t>Z postępowania o udzielenie niniejszego zamówienia wyklucza się:</w:t>
      </w:r>
    </w:p>
    <w:p w:rsidR="007C2EEA" w:rsidRPr="00D7688E" w:rsidRDefault="00902874" w:rsidP="00D7688E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eastAsia="Times New Roman" w:hAnsi="Arial" w:cs="Arial"/>
          <w:lang w:eastAsia="pl-PL"/>
        </w:rPr>
      </w:pPr>
      <w:r w:rsidRPr="00D7688E">
        <w:rPr>
          <w:rFonts w:ascii="Arial" w:eastAsia="Times New Roman" w:hAnsi="Arial" w:cs="Arial"/>
          <w:lang w:eastAsia="pl-PL"/>
        </w:rPr>
        <w:t xml:space="preserve">podmioty powiązane osobowo i kapitałowo z zamawiającym. </w:t>
      </w:r>
      <w:r w:rsidR="007C2EEA" w:rsidRPr="00D7688E">
        <w:rPr>
          <w:rFonts w:ascii="Arial" w:eastAsia="Times New Roman" w:hAnsi="Arial" w:cs="Arial"/>
          <w:lang w:eastAsia="pl-PL"/>
        </w:rPr>
        <w:t xml:space="preserve">Przez powiązania kapitałowe lub </w:t>
      </w:r>
      <w:r w:rsidRPr="00D7688E">
        <w:rPr>
          <w:rFonts w:ascii="Arial" w:eastAsia="Times New Roman" w:hAnsi="Arial" w:cs="Arial"/>
          <w:lang w:eastAsia="pl-PL"/>
        </w:rPr>
        <w:t>osobowe rozumie się wzajemne powiązania między zamawia</w:t>
      </w:r>
      <w:r w:rsidR="007C2EEA" w:rsidRPr="00D7688E">
        <w:rPr>
          <w:rFonts w:ascii="Arial" w:eastAsia="Times New Roman" w:hAnsi="Arial" w:cs="Arial"/>
          <w:lang w:eastAsia="pl-PL"/>
        </w:rPr>
        <w:t xml:space="preserve">jącym lub </w:t>
      </w:r>
      <w:r w:rsidR="007C2EEA" w:rsidRPr="00D7688E">
        <w:rPr>
          <w:rFonts w:ascii="Arial" w:eastAsia="Times New Roman" w:hAnsi="Arial" w:cs="Arial"/>
          <w:lang w:eastAsia="pl-PL"/>
        </w:rPr>
        <w:lastRenderedPageBreak/>
        <w:t xml:space="preserve">osobami upoważnionymi </w:t>
      </w:r>
      <w:r w:rsidRPr="00D7688E">
        <w:rPr>
          <w:rFonts w:ascii="Arial" w:eastAsia="Times New Roman" w:hAnsi="Arial" w:cs="Arial"/>
          <w:lang w:eastAsia="pl-PL"/>
        </w:rPr>
        <w:t>do zaciągania zobowiązań w imieniu zamawiającego lub</w:t>
      </w:r>
      <w:r w:rsidR="007C2EEA" w:rsidRPr="00D7688E">
        <w:rPr>
          <w:rFonts w:ascii="Arial" w:eastAsia="Times New Roman" w:hAnsi="Arial" w:cs="Arial"/>
          <w:lang w:eastAsia="pl-PL"/>
        </w:rPr>
        <w:t xml:space="preserve"> osobami wykonującymi w imieniu </w:t>
      </w:r>
      <w:r w:rsidRPr="00D7688E">
        <w:rPr>
          <w:rFonts w:ascii="Arial" w:eastAsia="Times New Roman" w:hAnsi="Arial" w:cs="Arial"/>
          <w:lang w:eastAsia="pl-PL"/>
        </w:rPr>
        <w:t>zamawiającego czynności związane z przygotowaniem i pr</w:t>
      </w:r>
      <w:r w:rsidR="007C2EEA" w:rsidRPr="00D7688E">
        <w:rPr>
          <w:rFonts w:ascii="Arial" w:eastAsia="Times New Roman" w:hAnsi="Arial" w:cs="Arial"/>
          <w:lang w:eastAsia="pl-PL"/>
        </w:rPr>
        <w:t xml:space="preserve">zeprowadzaniem procedury wyboru </w:t>
      </w:r>
      <w:r w:rsidRPr="00D7688E">
        <w:rPr>
          <w:rFonts w:ascii="Arial" w:eastAsia="Times New Roman" w:hAnsi="Arial" w:cs="Arial"/>
          <w:lang w:eastAsia="pl-PL"/>
        </w:rPr>
        <w:t>wykonawcy, a wykonawcą,</w:t>
      </w:r>
      <w:r w:rsidR="007C2EEA" w:rsidRPr="00D7688E">
        <w:rPr>
          <w:rFonts w:ascii="Arial" w:eastAsia="Times New Roman" w:hAnsi="Arial" w:cs="Arial"/>
          <w:lang w:eastAsia="pl-PL"/>
        </w:rPr>
        <w:t xml:space="preserve"> polegające w szczególności na:</w:t>
      </w:r>
    </w:p>
    <w:p w:rsidR="00D7688E" w:rsidRPr="00CA14EF" w:rsidRDefault="00902874" w:rsidP="00CA14EF">
      <w:pPr>
        <w:pStyle w:val="Akapitzlist"/>
        <w:numPr>
          <w:ilvl w:val="0"/>
          <w:numId w:val="4"/>
        </w:numPr>
        <w:spacing w:after="0"/>
        <w:ind w:hanging="29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2EEA">
        <w:rPr>
          <w:rFonts w:ascii="Arial" w:eastAsia="Times New Roman" w:hAnsi="Arial" w:cs="Arial"/>
          <w:lang w:eastAsia="pl-PL"/>
        </w:rPr>
        <w:t>uczestniczeniu w spółce jako wspólnik spółk</w:t>
      </w:r>
      <w:r w:rsidR="00D7688E">
        <w:rPr>
          <w:rFonts w:ascii="Arial" w:eastAsia="Times New Roman" w:hAnsi="Arial" w:cs="Arial"/>
          <w:lang w:eastAsia="pl-PL"/>
        </w:rPr>
        <w:t>i cywilnej lub spółki osobowej,</w:t>
      </w:r>
      <w:r w:rsidR="00CA14EF">
        <w:rPr>
          <w:rFonts w:ascii="Arial" w:eastAsia="Times New Roman" w:hAnsi="Arial" w:cs="Arial"/>
          <w:lang w:eastAsia="pl-PL"/>
        </w:rPr>
        <w:t xml:space="preserve"> </w:t>
      </w:r>
      <w:r w:rsidRPr="00CA14EF">
        <w:rPr>
          <w:rFonts w:ascii="Arial" w:eastAsia="Times New Roman" w:hAnsi="Arial" w:cs="Arial"/>
          <w:lang w:eastAsia="pl-PL"/>
        </w:rPr>
        <w:t xml:space="preserve">posiadaniu co najmniej 10 % udziałów lub akcji </w:t>
      </w:r>
      <w:r w:rsidR="00CA14EF">
        <w:rPr>
          <w:rFonts w:ascii="Arial" w:eastAsia="Times New Roman" w:hAnsi="Arial" w:cs="Arial"/>
          <w:lang w:eastAsia="pl-PL"/>
        </w:rPr>
        <w:t>(</w:t>
      </w:r>
      <w:r w:rsidRPr="00CA14EF">
        <w:rPr>
          <w:rFonts w:ascii="Arial" w:eastAsia="Times New Roman" w:hAnsi="Arial" w:cs="Arial"/>
          <w:lang w:eastAsia="pl-PL"/>
        </w:rPr>
        <w:t>o ile niższy próg</w:t>
      </w:r>
      <w:r w:rsidR="00D7688E" w:rsidRPr="00CA14EF">
        <w:rPr>
          <w:rFonts w:ascii="Arial" w:eastAsia="Times New Roman" w:hAnsi="Arial" w:cs="Arial"/>
          <w:lang w:eastAsia="pl-PL"/>
        </w:rPr>
        <w:t xml:space="preserve"> nie wynika z przepisów prawa</w:t>
      </w:r>
      <w:r w:rsidR="00CA14EF">
        <w:rPr>
          <w:rFonts w:ascii="Arial" w:eastAsia="Times New Roman" w:hAnsi="Arial" w:cs="Arial"/>
          <w:lang w:eastAsia="pl-PL"/>
        </w:rPr>
        <w:t>)</w:t>
      </w:r>
      <w:r w:rsidR="00D7688E" w:rsidRPr="00CA14EF">
        <w:rPr>
          <w:rFonts w:ascii="Arial" w:eastAsia="Times New Roman" w:hAnsi="Arial" w:cs="Arial"/>
          <w:lang w:eastAsia="pl-PL"/>
        </w:rPr>
        <w:t>,</w:t>
      </w:r>
      <w:r w:rsidR="00CA14EF">
        <w:rPr>
          <w:rFonts w:ascii="Arial" w:eastAsia="Times New Roman" w:hAnsi="Arial" w:cs="Arial"/>
          <w:lang w:eastAsia="pl-PL"/>
        </w:rPr>
        <w:t xml:space="preserve"> </w:t>
      </w:r>
      <w:r w:rsidRPr="00CA14EF">
        <w:rPr>
          <w:rFonts w:ascii="Arial" w:eastAsia="Times New Roman" w:hAnsi="Arial" w:cs="Arial"/>
          <w:lang w:eastAsia="pl-PL"/>
        </w:rPr>
        <w:t xml:space="preserve">pełnieniu funkcji członka organu nadzorczego </w:t>
      </w:r>
      <w:r w:rsidR="007C2EEA" w:rsidRPr="00CA14EF">
        <w:rPr>
          <w:rFonts w:ascii="Arial" w:eastAsia="Times New Roman" w:hAnsi="Arial" w:cs="Arial"/>
          <w:lang w:eastAsia="pl-PL"/>
        </w:rPr>
        <w:t xml:space="preserve">lub zarządzającego, prokurenta, </w:t>
      </w:r>
      <w:r w:rsidR="00D7688E" w:rsidRPr="00CA14EF">
        <w:rPr>
          <w:rFonts w:ascii="Arial" w:eastAsia="Times New Roman" w:hAnsi="Arial" w:cs="Arial"/>
          <w:lang w:eastAsia="pl-PL"/>
        </w:rPr>
        <w:t>pełnomocnika,</w:t>
      </w:r>
    </w:p>
    <w:p w:rsidR="00D7688E" w:rsidRPr="00D7688E" w:rsidRDefault="00902874" w:rsidP="00D7688E">
      <w:pPr>
        <w:pStyle w:val="Akapitzlist"/>
        <w:numPr>
          <w:ilvl w:val="0"/>
          <w:numId w:val="4"/>
        </w:numPr>
        <w:spacing w:after="0"/>
        <w:ind w:hanging="29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2EEA">
        <w:rPr>
          <w:rFonts w:ascii="Arial" w:eastAsia="Times New Roman" w:hAnsi="Arial" w:cs="Arial"/>
          <w:lang w:eastAsia="pl-PL"/>
        </w:rPr>
        <w:t>pozostawaniu w związku małżeńskim, w stosunku pokrewi</w:t>
      </w:r>
      <w:r w:rsidR="00D7688E">
        <w:rPr>
          <w:rFonts w:ascii="Arial" w:eastAsia="Times New Roman" w:hAnsi="Arial" w:cs="Arial"/>
          <w:lang w:eastAsia="pl-PL"/>
        </w:rPr>
        <w:t xml:space="preserve">eństwa lub powinowactwa w linii </w:t>
      </w:r>
      <w:r w:rsidRPr="007C2EEA">
        <w:rPr>
          <w:rFonts w:ascii="Arial" w:eastAsia="Times New Roman" w:hAnsi="Arial" w:cs="Arial"/>
          <w:lang w:eastAsia="pl-PL"/>
        </w:rPr>
        <w:t>prostej, pokrewieństwa lub powinowactwa w linii bocznej dru</w:t>
      </w:r>
      <w:r w:rsidR="00D7688E">
        <w:rPr>
          <w:rFonts w:ascii="Arial" w:eastAsia="Times New Roman" w:hAnsi="Arial" w:cs="Arial"/>
          <w:lang w:eastAsia="pl-PL"/>
        </w:rPr>
        <w:t xml:space="preserve">giego stopnia lub w związaniu z </w:t>
      </w:r>
      <w:r w:rsidRPr="007C2EEA">
        <w:rPr>
          <w:rFonts w:ascii="Arial" w:eastAsia="Times New Roman" w:hAnsi="Arial" w:cs="Arial"/>
          <w:lang w:eastAsia="pl-PL"/>
        </w:rPr>
        <w:t>tytułu przysposobienia, opieki lub kurateli albo poz</w:t>
      </w:r>
      <w:r w:rsidR="00D7688E">
        <w:rPr>
          <w:rFonts w:ascii="Arial" w:eastAsia="Times New Roman" w:hAnsi="Arial" w:cs="Arial"/>
          <w:lang w:eastAsia="pl-PL"/>
        </w:rPr>
        <w:t xml:space="preserve">ostawaniu we wspólnym pożyciu z </w:t>
      </w:r>
      <w:r w:rsidR="00CA14EF">
        <w:rPr>
          <w:rFonts w:ascii="Arial" w:eastAsia="Times New Roman" w:hAnsi="Arial" w:cs="Arial"/>
          <w:lang w:eastAsia="pl-PL"/>
        </w:rPr>
        <w:t>wykonawcą</w:t>
      </w:r>
      <w:r w:rsidRPr="007C2EEA">
        <w:rPr>
          <w:rFonts w:ascii="Arial" w:eastAsia="Times New Roman" w:hAnsi="Arial" w:cs="Arial"/>
          <w:lang w:eastAsia="pl-PL"/>
        </w:rPr>
        <w:t>, jego zastępcą prawnym lub członkami org</w:t>
      </w:r>
      <w:r w:rsidR="00D7688E">
        <w:rPr>
          <w:rFonts w:ascii="Arial" w:eastAsia="Times New Roman" w:hAnsi="Arial" w:cs="Arial"/>
          <w:lang w:eastAsia="pl-PL"/>
        </w:rPr>
        <w:t xml:space="preserve">anów zarządzających lub organów nadzorczych </w:t>
      </w:r>
      <w:r w:rsidR="00CA14EF">
        <w:rPr>
          <w:rFonts w:ascii="Arial" w:eastAsia="Times New Roman" w:hAnsi="Arial" w:cs="Arial"/>
          <w:lang w:eastAsia="pl-PL"/>
        </w:rPr>
        <w:t>wykonawców ubiegających się o udzielenie zamówienia,</w:t>
      </w:r>
    </w:p>
    <w:p w:rsidR="00D7688E" w:rsidRPr="00D7688E" w:rsidRDefault="00902874" w:rsidP="00D7688E">
      <w:pPr>
        <w:pStyle w:val="Akapitzlist"/>
        <w:numPr>
          <w:ilvl w:val="0"/>
          <w:numId w:val="4"/>
        </w:numPr>
        <w:spacing w:after="0"/>
        <w:ind w:hanging="29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2EEA">
        <w:rPr>
          <w:rFonts w:ascii="Arial" w:eastAsia="Times New Roman" w:hAnsi="Arial" w:cs="Arial"/>
          <w:lang w:eastAsia="pl-PL"/>
        </w:rPr>
        <w:t>pozostawaniu z</w:t>
      </w:r>
      <w:r w:rsidR="00420892">
        <w:rPr>
          <w:rFonts w:ascii="Arial" w:eastAsia="Times New Roman" w:hAnsi="Arial" w:cs="Arial"/>
          <w:lang w:eastAsia="pl-PL"/>
        </w:rPr>
        <w:t xml:space="preserve"> </w:t>
      </w:r>
      <w:proofErr w:type="spellStart"/>
      <w:r w:rsidR="00420892">
        <w:rPr>
          <w:rFonts w:ascii="Arial" w:eastAsia="Times New Roman" w:hAnsi="Arial" w:cs="Arial"/>
          <w:lang w:eastAsia="pl-PL"/>
        </w:rPr>
        <w:t>wykonacą</w:t>
      </w:r>
      <w:proofErr w:type="spellEnd"/>
      <w:r w:rsidRPr="007C2EEA">
        <w:rPr>
          <w:rFonts w:ascii="Arial" w:eastAsia="Times New Roman" w:hAnsi="Arial" w:cs="Arial"/>
          <w:lang w:eastAsia="pl-PL"/>
        </w:rPr>
        <w:t xml:space="preserve"> w takim stosunku prawnym lub faktycznym, że istnieje</w:t>
      </w:r>
      <w:r w:rsidRPr="007C2EEA">
        <w:rPr>
          <w:rFonts w:ascii="Arial" w:eastAsia="Times New Roman" w:hAnsi="Arial" w:cs="Arial"/>
          <w:lang w:eastAsia="pl-PL"/>
        </w:rPr>
        <w:br/>
        <w:t>uzasadniona wątpliwość co do ich bezstronności lub niezależności w związku z</w:t>
      </w:r>
      <w:r w:rsidRPr="007C2EEA">
        <w:rPr>
          <w:rFonts w:ascii="Arial" w:eastAsia="Times New Roman" w:hAnsi="Arial" w:cs="Arial"/>
          <w:lang w:eastAsia="pl-PL"/>
        </w:rPr>
        <w:br/>
        <w:t>postępowan</w:t>
      </w:r>
      <w:r w:rsidR="00D7688E">
        <w:rPr>
          <w:rFonts w:ascii="Arial" w:eastAsia="Times New Roman" w:hAnsi="Arial" w:cs="Arial"/>
          <w:lang w:eastAsia="pl-PL"/>
        </w:rPr>
        <w:t>iem o udzielenie zamówienia,</w:t>
      </w:r>
    </w:p>
    <w:p w:rsidR="00D7688E" w:rsidRPr="00D7688E" w:rsidRDefault="00902874" w:rsidP="00D7688E">
      <w:pPr>
        <w:pStyle w:val="Akapitzlist"/>
        <w:numPr>
          <w:ilvl w:val="0"/>
          <w:numId w:val="5"/>
        </w:numPr>
        <w:spacing w:after="0"/>
        <w:ind w:left="426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C2EEA">
        <w:rPr>
          <w:rFonts w:ascii="Arial" w:eastAsia="Times New Roman" w:hAnsi="Arial" w:cs="Arial"/>
          <w:lang w:eastAsia="pl-PL"/>
        </w:rPr>
        <w:t>podmioty i osoby, które w bezpośredni lub pośredni sposób wspierają działania wojenne</w:t>
      </w:r>
      <w:r w:rsidRPr="007C2EEA">
        <w:rPr>
          <w:rFonts w:ascii="Arial" w:eastAsia="Times New Roman" w:hAnsi="Arial" w:cs="Arial"/>
          <w:lang w:eastAsia="pl-PL"/>
        </w:rPr>
        <w:br/>
        <w:t>Federacji Rosyjskiej lub są za nie odpowiedzialne i podlegaj</w:t>
      </w:r>
      <w:r w:rsidR="00D7688E">
        <w:rPr>
          <w:rFonts w:ascii="Arial" w:eastAsia="Times New Roman" w:hAnsi="Arial" w:cs="Arial"/>
          <w:lang w:eastAsia="pl-PL"/>
        </w:rPr>
        <w:t xml:space="preserve">ą wykluczeniu z postępowania na </w:t>
      </w:r>
      <w:r w:rsidRPr="007C2EEA">
        <w:rPr>
          <w:rFonts w:ascii="Arial" w:eastAsia="Times New Roman" w:hAnsi="Arial" w:cs="Arial"/>
          <w:lang w:eastAsia="pl-PL"/>
        </w:rPr>
        <w:t>podstawie następujących przepisów:</w:t>
      </w:r>
    </w:p>
    <w:p w:rsidR="00D7688E" w:rsidRPr="00D7688E" w:rsidRDefault="00902874" w:rsidP="00D7688E">
      <w:pPr>
        <w:pStyle w:val="Akapitzlist"/>
        <w:numPr>
          <w:ilvl w:val="0"/>
          <w:numId w:val="6"/>
        </w:numPr>
        <w:spacing w:after="0"/>
        <w:ind w:left="709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7C2EEA">
        <w:rPr>
          <w:rFonts w:ascii="Arial" w:eastAsia="Times New Roman" w:hAnsi="Arial" w:cs="Arial"/>
          <w:lang w:eastAsia="pl-PL"/>
        </w:rPr>
        <w:t>art. 5k rozporządzenia Rady (UE) nr 833/2014 z dnia 31 li</w:t>
      </w:r>
      <w:r w:rsidR="00D7688E">
        <w:rPr>
          <w:rFonts w:ascii="Arial" w:eastAsia="Times New Roman" w:hAnsi="Arial" w:cs="Arial"/>
          <w:lang w:eastAsia="pl-PL"/>
        </w:rPr>
        <w:t xml:space="preserve">pca 2014 r. dotyczącego środków </w:t>
      </w:r>
      <w:r w:rsidRPr="007C2EEA">
        <w:rPr>
          <w:rFonts w:ascii="Arial" w:eastAsia="Times New Roman" w:hAnsi="Arial" w:cs="Arial"/>
          <w:lang w:eastAsia="pl-PL"/>
        </w:rPr>
        <w:t>ograniczających w związku z działaniami Rosji destabilizującymi</w:t>
      </w:r>
      <w:r w:rsidR="00D7688E">
        <w:rPr>
          <w:rFonts w:ascii="Arial" w:eastAsia="Times New Roman" w:hAnsi="Arial" w:cs="Arial"/>
          <w:lang w:eastAsia="pl-PL"/>
        </w:rPr>
        <w:t xml:space="preserve"> sytuację na Ukrainie (Dz. Urz. </w:t>
      </w:r>
      <w:r w:rsidRPr="007C2EEA">
        <w:rPr>
          <w:rFonts w:ascii="Arial" w:eastAsia="Times New Roman" w:hAnsi="Arial" w:cs="Arial"/>
          <w:lang w:eastAsia="pl-PL"/>
        </w:rPr>
        <w:t>UE nr L 229 z 31.7.2014, str. 1), dalej: rozporządzeni</w:t>
      </w:r>
      <w:r w:rsidR="00D7688E">
        <w:rPr>
          <w:rFonts w:ascii="Arial" w:eastAsia="Times New Roman" w:hAnsi="Arial" w:cs="Arial"/>
          <w:lang w:eastAsia="pl-PL"/>
        </w:rPr>
        <w:t xml:space="preserve">e 833/2014, w brzmieniu nadanym </w:t>
      </w:r>
      <w:r w:rsidRPr="007C2EEA">
        <w:rPr>
          <w:rFonts w:ascii="Arial" w:eastAsia="Times New Roman" w:hAnsi="Arial" w:cs="Arial"/>
          <w:lang w:eastAsia="pl-PL"/>
        </w:rPr>
        <w:t xml:space="preserve">rozporządzeniem Rady (UE) 2022/576 w sprawie zmiany </w:t>
      </w:r>
      <w:r w:rsidR="00D7688E">
        <w:rPr>
          <w:rFonts w:ascii="Arial" w:eastAsia="Times New Roman" w:hAnsi="Arial" w:cs="Arial"/>
          <w:lang w:eastAsia="pl-PL"/>
        </w:rPr>
        <w:t xml:space="preserve">rozporządzenia (UE) nr 833/2014 </w:t>
      </w:r>
      <w:r w:rsidRPr="007C2EEA">
        <w:rPr>
          <w:rFonts w:ascii="Arial" w:eastAsia="Times New Roman" w:hAnsi="Arial" w:cs="Arial"/>
          <w:lang w:eastAsia="pl-PL"/>
        </w:rPr>
        <w:t>dotyczącego środków ograniczających w związku z dzia</w:t>
      </w:r>
      <w:r w:rsidR="00D7688E">
        <w:rPr>
          <w:rFonts w:ascii="Arial" w:eastAsia="Times New Roman" w:hAnsi="Arial" w:cs="Arial"/>
          <w:lang w:eastAsia="pl-PL"/>
        </w:rPr>
        <w:t xml:space="preserve">łaniami Rosji destabilizującymi </w:t>
      </w:r>
      <w:r w:rsidRPr="007C2EEA">
        <w:rPr>
          <w:rFonts w:ascii="Arial" w:eastAsia="Times New Roman" w:hAnsi="Arial" w:cs="Arial"/>
          <w:lang w:eastAsia="pl-PL"/>
        </w:rPr>
        <w:t xml:space="preserve">sytuację na Ukrainie (Dz. Urz. UE nr L 111 z 8.4.2022, str. 1), </w:t>
      </w:r>
      <w:r w:rsidR="00D7688E">
        <w:rPr>
          <w:rFonts w:ascii="Arial" w:eastAsia="Times New Roman" w:hAnsi="Arial" w:cs="Arial"/>
          <w:lang w:eastAsia="pl-PL"/>
        </w:rPr>
        <w:t>dalej: rozporządzenie 2022/576.</w:t>
      </w:r>
    </w:p>
    <w:p w:rsidR="00D7688E" w:rsidRPr="00D7688E" w:rsidRDefault="00902874" w:rsidP="00D7688E">
      <w:pPr>
        <w:pStyle w:val="Akapitzlist"/>
        <w:numPr>
          <w:ilvl w:val="0"/>
          <w:numId w:val="6"/>
        </w:numPr>
        <w:spacing w:after="0"/>
        <w:ind w:left="709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7C2EEA">
        <w:rPr>
          <w:rFonts w:ascii="Arial" w:eastAsia="Times New Roman" w:hAnsi="Arial" w:cs="Arial"/>
          <w:lang w:eastAsia="pl-PL"/>
        </w:rPr>
        <w:t>Ustawa z dnia 13 kwietnia 2022r. o szczeg</w:t>
      </w:r>
      <w:r w:rsidR="00D7688E">
        <w:rPr>
          <w:rFonts w:ascii="Arial" w:eastAsia="Times New Roman" w:hAnsi="Arial" w:cs="Arial"/>
          <w:lang w:eastAsia="pl-PL"/>
        </w:rPr>
        <w:t xml:space="preserve">ólnych rozwiązaniach w zakresie </w:t>
      </w:r>
      <w:r w:rsidRPr="007C2EEA">
        <w:rPr>
          <w:rFonts w:ascii="Arial" w:eastAsia="Times New Roman" w:hAnsi="Arial" w:cs="Arial"/>
          <w:lang w:eastAsia="pl-PL"/>
        </w:rPr>
        <w:t>przeciwdział</w:t>
      </w:r>
      <w:r w:rsidR="00D7688E">
        <w:rPr>
          <w:rFonts w:ascii="Arial" w:eastAsia="Times New Roman" w:hAnsi="Arial" w:cs="Arial"/>
          <w:lang w:eastAsia="pl-PL"/>
        </w:rPr>
        <w:t xml:space="preserve">ania </w:t>
      </w:r>
      <w:r w:rsidRPr="007C2EEA">
        <w:rPr>
          <w:rFonts w:ascii="Arial" w:eastAsia="Times New Roman" w:hAnsi="Arial" w:cs="Arial"/>
          <w:lang w:eastAsia="pl-PL"/>
        </w:rPr>
        <w:t xml:space="preserve">wspieraniu agresji na </w:t>
      </w:r>
      <w:r w:rsidR="00D7688E">
        <w:rPr>
          <w:rFonts w:ascii="Arial" w:eastAsia="Times New Roman" w:hAnsi="Arial" w:cs="Arial"/>
          <w:lang w:eastAsia="pl-PL"/>
        </w:rPr>
        <w:t xml:space="preserve">Ukrainę oraz służących ochronie </w:t>
      </w:r>
      <w:r w:rsidRPr="007C2EEA">
        <w:rPr>
          <w:rFonts w:ascii="Arial" w:eastAsia="Times New Roman" w:hAnsi="Arial" w:cs="Arial"/>
          <w:lang w:eastAsia="pl-PL"/>
        </w:rPr>
        <w:t>b</w:t>
      </w:r>
      <w:r w:rsidR="00D7688E">
        <w:rPr>
          <w:rFonts w:ascii="Arial" w:eastAsia="Times New Roman" w:hAnsi="Arial" w:cs="Arial"/>
          <w:lang w:eastAsia="pl-PL"/>
        </w:rPr>
        <w:t>ezpieczeństwa narodowego (Dz.U.</w:t>
      </w:r>
      <w:r w:rsidRPr="007C2EEA">
        <w:rPr>
          <w:rFonts w:ascii="Arial" w:eastAsia="Times New Roman" w:hAnsi="Arial" w:cs="Arial"/>
          <w:lang w:eastAsia="pl-PL"/>
        </w:rPr>
        <w:t>2022 poz. 835) (zwanej dalej ustawą)</w:t>
      </w:r>
    </w:p>
    <w:p w:rsidR="00D7688E" w:rsidRPr="00D7688E" w:rsidRDefault="00902874" w:rsidP="00D7688E">
      <w:pPr>
        <w:pStyle w:val="Akapitzlist"/>
        <w:numPr>
          <w:ilvl w:val="0"/>
          <w:numId w:val="7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D7688E">
        <w:rPr>
          <w:rFonts w:ascii="Arial" w:eastAsia="Times New Roman" w:hAnsi="Arial" w:cs="Arial"/>
          <w:lang w:eastAsia="pl-PL"/>
        </w:rPr>
        <w:t>Warunki wskazane w punkcie 1. będą oceniane metodą zerojedyn</w:t>
      </w:r>
      <w:r w:rsidR="00D7688E">
        <w:rPr>
          <w:rFonts w:ascii="Arial" w:eastAsia="Times New Roman" w:hAnsi="Arial" w:cs="Arial"/>
          <w:lang w:eastAsia="pl-PL"/>
        </w:rPr>
        <w:t xml:space="preserve">kową tj. spełnia-nie spełnia na </w:t>
      </w:r>
      <w:r w:rsidRPr="00D7688E">
        <w:rPr>
          <w:rFonts w:ascii="Arial" w:eastAsia="Times New Roman" w:hAnsi="Arial" w:cs="Arial"/>
          <w:lang w:eastAsia="pl-PL"/>
        </w:rPr>
        <w:t>podstawie oświadczenia złożonego zgodnie z Załącznikiem nr 2 do niniejszego Zaproszenia.</w:t>
      </w:r>
    </w:p>
    <w:p w:rsidR="00D7688E" w:rsidRPr="00D7688E" w:rsidRDefault="00902874" w:rsidP="00D7688E">
      <w:pPr>
        <w:pStyle w:val="Akapitzlist"/>
        <w:numPr>
          <w:ilvl w:val="0"/>
          <w:numId w:val="7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D7688E">
        <w:rPr>
          <w:rFonts w:ascii="Arial" w:eastAsia="Times New Roman" w:hAnsi="Arial" w:cs="Arial"/>
          <w:lang w:eastAsia="pl-PL"/>
        </w:rPr>
        <w:t>Oferta, która nie spełni jakiegokolwiek warunku określonego w punkcie 1 zostanie odrzucona.</w:t>
      </w:r>
    </w:p>
    <w:p w:rsidR="00D7688E" w:rsidRDefault="00D7688E" w:rsidP="00D7688E">
      <w:pPr>
        <w:pStyle w:val="Akapitzlist"/>
        <w:spacing w:after="0"/>
        <w:ind w:left="284"/>
        <w:rPr>
          <w:rFonts w:ascii="Arial" w:eastAsia="Times New Roman" w:hAnsi="Arial" w:cs="Arial"/>
          <w:lang w:eastAsia="pl-PL"/>
        </w:rPr>
      </w:pPr>
    </w:p>
    <w:p w:rsidR="00D7688E" w:rsidRDefault="00D7688E" w:rsidP="00D7688E">
      <w:pPr>
        <w:pStyle w:val="Akapitzlist"/>
        <w:spacing w:after="0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</w:p>
    <w:p w:rsidR="00D7688E" w:rsidRDefault="00902874" w:rsidP="00D7688E">
      <w:pPr>
        <w:pStyle w:val="Akapitzlist"/>
        <w:spacing w:after="0"/>
        <w:ind w:left="0"/>
        <w:rPr>
          <w:rFonts w:ascii="Arial" w:eastAsia="Times New Roman" w:hAnsi="Arial" w:cs="Arial"/>
          <w:szCs w:val="24"/>
          <w:lang w:eastAsia="pl-PL"/>
        </w:rPr>
      </w:pPr>
      <w:r w:rsidRPr="00D7688E">
        <w:rPr>
          <w:rFonts w:ascii="Arial" w:eastAsia="Times New Roman" w:hAnsi="Arial" w:cs="Arial"/>
          <w:b/>
          <w:szCs w:val="24"/>
          <w:lang w:eastAsia="pl-PL"/>
        </w:rPr>
        <w:t>VI. CEL ZAMÓWIENIA</w:t>
      </w:r>
    </w:p>
    <w:p w:rsidR="00D7688E" w:rsidRPr="00D7688E" w:rsidRDefault="00902874" w:rsidP="00D7688E">
      <w:pPr>
        <w:pStyle w:val="Akapitzlist"/>
        <w:spacing w:after="0"/>
        <w:ind w:left="0"/>
        <w:rPr>
          <w:rFonts w:ascii="Arial" w:eastAsia="Times New Roman" w:hAnsi="Arial" w:cs="Arial"/>
          <w:sz w:val="24"/>
          <w:szCs w:val="24"/>
          <w:lang w:eastAsia="pl-PL"/>
        </w:rPr>
      </w:pPr>
      <w:r w:rsidRPr="00D7688E">
        <w:rPr>
          <w:rFonts w:ascii="Arial" w:eastAsia="Times New Roman" w:hAnsi="Arial" w:cs="Arial"/>
          <w:szCs w:val="24"/>
          <w:lang w:eastAsia="pl-PL"/>
        </w:rPr>
        <w:t>Zamówienie jest związane z planowanym do realizacji projektem i jego założonymi celami.</w:t>
      </w:r>
    </w:p>
    <w:p w:rsidR="008B0821" w:rsidRDefault="008B0821" w:rsidP="00D7688E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7688E" w:rsidRDefault="00902874" w:rsidP="00D7688E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D7688E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D7688E">
        <w:rPr>
          <w:rFonts w:ascii="Arial" w:eastAsia="Times New Roman" w:hAnsi="Arial" w:cs="Arial"/>
          <w:b/>
          <w:szCs w:val="24"/>
          <w:lang w:eastAsia="pl-PL"/>
        </w:rPr>
        <w:t>VII. WYKAZ WYMAGANYCH DOKUMENTÓW</w:t>
      </w:r>
    </w:p>
    <w:p w:rsidR="00D7688E" w:rsidRPr="00D7688E" w:rsidRDefault="00902874" w:rsidP="00D7688E">
      <w:pPr>
        <w:pStyle w:val="Akapitzlist"/>
        <w:numPr>
          <w:ilvl w:val="0"/>
          <w:numId w:val="9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D7688E">
        <w:rPr>
          <w:rFonts w:ascii="Arial" w:eastAsia="Times New Roman" w:hAnsi="Arial" w:cs="Arial"/>
          <w:szCs w:val="24"/>
          <w:lang w:eastAsia="pl-PL"/>
        </w:rPr>
        <w:t>Formularz ofertowy (Załącznik nr</w:t>
      </w:r>
      <w:r w:rsidR="00D7688E">
        <w:rPr>
          <w:rFonts w:ascii="Arial" w:eastAsia="Times New Roman" w:hAnsi="Arial" w:cs="Arial"/>
          <w:szCs w:val="24"/>
          <w:lang w:eastAsia="pl-PL"/>
        </w:rPr>
        <w:t xml:space="preserve"> 1 do zapytania ofertowego).</w:t>
      </w:r>
    </w:p>
    <w:p w:rsidR="00D7688E" w:rsidRPr="00D7688E" w:rsidRDefault="00902874" w:rsidP="00D7688E">
      <w:pPr>
        <w:pStyle w:val="Akapitzlist"/>
        <w:numPr>
          <w:ilvl w:val="0"/>
          <w:numId w:val="9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D7688E">
        <w:rPr>
          <w:rFonts w:ascii="Arial" w:eastAsia="Times New Roman" w:hAnsi="Arial" w:cs="Arial"/>
          <w:szCs w:val="24"/>
          <w:lang w:eastAsia="pl-PL"/>
        </w:rPr>
        <w:t>Oświadczenie o braku podstaw do wykluczenia (Załącznik nr</w:t>
      </w:r>
      <w:r w:rsidR="00D7688E">
        <w:rPr>
          <w:rFonts w:ascii="Arial" w:eastAsia="Times New Roman" w:hAnsi="Arial" w:cs="Arial"/>
          <w:szCs w:val="24"/>
          <w:lang w:eastAsia="pl-PL"/>
        </w:rPr>
        <w:t xml:space="preserve"> 2 do zapytania ofertowego).</w:t>
      </w:r>
    </w:p>
    <w:p w:rsidR="00D7688E" w:rsidRPr="00D7688E" w:rsidRDefault="00902874" w:rsidP="00D7688E">
      <w:pPr>
        <w:pStyle w:val="Akapitzlist"/>
        <w:numPr>
          <w:ilvl w:val="0"/>
          <w:numId w:val="9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D7688E">
        <w:rPr>
          <w:rFonts w:ascii="Arial" w:eastAsia="Times New Roman" w:hAnsi="Arial" w:cs="Arial"/>
          <w:szCs w:val="24"/>
          <w:lang w:eastAsia="pl-PL"/>
        </w:rPr>
        <w:t>Informacje o zasadach przetwarzania danych (Załącznik nr 3 do za</w:t>
      </w:r>
      <w:r w:rsidR="00D7688E">
        <w:rPr>
          <w:rFonts w:ascii="Arial" w:eastAsia="Times New Roman" w:hAnsi="Arial" w:cs="Arial"/>
          <w:szCs w:val="24"/>
          <w:lang w:eastAsia="pl-PL"/>
        </w:rPr>
        <w:t>pytania ofertowego).</w:t>
      </w:r>
    </w:p>
    <w:p w:rsidR="00D7688E" w:rsidRPr="00D7688E" w:rsidRDefault="00902874" w:rsidP="00D7688E">
      <w:pPr>
        <w:pStyle w:val="Akapitzlist"/>
        <w:numPr>
          <w:ilvl w:val="0"/>
          <w:numId w:val="9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D7688E">
        <w:rPr>
          <w:rFonts w:ascii="Arial" w:eastAsia="Times New Roman" w:hAnsi="Arial" w:cs="Arial"/>
          <w:szCs w:val="24"/>
          <w:lang w:eastAsia="pl-PL"/>
        </w:rPr>
        <w:t>Wykaz zrealizowanych dostaw (Załącznik nr 4 do zapytania ofertowego).</w:t>
      </w:r>
    </w:p>
    <w:p w:rsidR="00663794" w:rsidRDefault="00663794" w:rsidP="006C0052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126699" w:rsidRDefault="00126699" w:rsidP="006C0052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6C0052" w:rsidRDefault="00902874" w:rsidP="006C0052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D7688E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6C0052">
        <w:rPr>
          <w:rFonts w:ascii="Arial" w:eastAsia="Times New Roman" w:hAnsi="Arial" w:cs="Arial"/>
          <w:b/>
          <w:szCs w:val="24"/>
          <w:lang w:eastAsia="pl-PL"/>
        </w:rPr>
        <w:t>VIII. DODATKOWE WARUNKI UDZIAŁU W POSTĘPOWANIU:</w:t>
      </w:r>
    </w:p>
    <w:p w:rsidR="006C0052" w:rsidRDefault="00902874" w:rsidP="006C0052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>UPRAWNIENIA DO WYKONANIA OKREŚLONEJ DZIAŁALNOŚCI LUB CZYNNOŚCI:</w:t>
      </w:r>
      <w:r w:rsidRPr="006C0052">
        <w:rPr>
          <w:rFonts w:ascii="Arial" w:eastAsia="Times New Roman" w:hAnsi="Arial" w:cs="Arial"/>
          <w:szCs w:val="24"/>
          <w:lang w:eastAsia="pl-PL"/>
        </w:rPr>
        <w:br/>
        <w:t>Nie ustana</w:t>
      </w:r>
      <w:r w:rsidR="006C0052">
        <w:rPr>
          <w:rFonts w:ascii="Arial" w:eastAsia="Times New Roman" w:hAnsi="Arial" w:cs="Arial"/>
          <w:szCs w:val="24"/>
          <w:lang w:eastAsia="pl-PL"/>
        </w:rPr>
        <w:t>wia się szczególnego warunku</w:t>
      </w:r>
    </w:p>
    <w:p w:rsidR="006C0052" w:rsidRPr="0015429B" w:rsidRDefault="00902874" w:rsidP="006C0052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15429B">
        <w:rPr>
          <w:rFonts w:ascii="Arial" w:eastAsia="Times New Roman" w:hAnsi="Arial" w:cs="Arial"/>
          <w:szCs w:val="24"/>
          <w:lang w:eastAsia="pl-PL"/>
        </w:rPr>
        <w:t>WIEDZA I DOŚWIADCZENIE:</w:t>
      </w:r>
      <w:r w:rsidRPr="0015429B">
        <w:rPr>
          <w:rFonts w:ascii="Arial" w:eastAsia="Times New Roman" w:hAnsi="Arial" w:cs="Arial"/>
          <w:szCs w:val="24"/>
          <w:lang w:eastAsia="pl-PL"/>
        </w:rPr>
        <w:br/>
        <w:t>Zamawiający uzna, że Wykonawca spełnia warunek udziału w pos</w:t>
      </w:r>
      <w:r w:rsidR="006C0052" w:rsidRPr="0015429B">
        <w:rPr>
          <w:rFonts w:ascii="Arial" w:eastAsia="Times New Roman" w:hAnsi="Arial" w:cs="Arial"/>
          <w:szCs w:val="24"/>
          <w:lang w:eastAsia="pl-PL"/>
        </w:rPr>
        <w:t xml:space="preserve">tępowaniu, jeżeli wykaże, że: w </w:t>
      </w:r>
      <w:r w:rsidRPr="0015429B">
        <w:rPr>
          <w:rFonts w:ascii="Arial" w:eastAsia="Times New Roman" w:hAnsi="Arial" w:cs="Arial"/>
          <w:szCs w:val="24"/>
          <w:lang w:eastAsia="pl-PL"/>
        </w:rPr>
        <w:t>okresie ostatnich 3 lat, a jeżeli okres prowadzenia działalności</w:t>
      </w:r>
      <w:r w:rsidR="006C0052" w:rsidRPr="0015429B">
        <w:rPr>
          <w:rFonts w:ascii="Arial" w:eastAsia="Times New Roman" w:hAnsi="Arial" w:cs="Arial"/>
          <w:szCs w:val="24"/>
          <w:lang w:eastAsia="pl-PL"/>
        </w:rPr>
        <w:t xml:space="preserve"> jest krótszy – w tym okresie – </w:t>
      </w:r>
      <w:r w:rsidRPr="0015429B">
        <w:rPr>
          <w:rFonts w:ascii="Arial" w:eastAsia="Times New Roman" w:hAnsi="Arial" w:cs="Arial"/>
          <w:szCs w:val="24"/>
          <w:lang w:eastAsia="pl-PL"/>
        </w:rPr>
        <w:t>zrealizował co najmniej 3 dostawy – zgodnie ze wzorem oświadcz</w:t>
      </w:r>
      <w:r w:rsidR="006C0052" w:rsidRPr="0015429B">
        <w:rPr>
          <w:rFonts w:ascii="Arial" w:eastAsia="Times New Roman" w:hAnsi="Arial" w:cs="Arial"/>
          <w:szCs w:val="24"/>
          <w:lang w:eastAsia="pl-PL"/>
        </w:rPr>
        <w:t xml:space="preserve">enia stanowiącym załącznik nr 4 </w:t>
      </w:r>
      <w:r w:rsidRPr="0015429B">
        <w:rPr>
          <w:rFonts w:ascii="Arial" w:eastAsia="Times New Roman" w:hAnsi="Arial" w:cs="Arial"/>
          <w:szCs w:val="24"/>
          <w:lang w:eastAsia="pl-PL"/>
        </w:rPr>
        <w:t>do zapytania ofertowego. Każda z realizacji/zamówień o wa</w:t>
      </w:r>
      <w:r w:rsidR="006C0052" w:rsidRPr="0015429B">
        <w:rPr>
          <w:rFonts w:ascii="Arial" w:eastAsia="Times New Roman" w:hAnsi="Arial" w:cs="Arial"/>
          <w:szCs w:val="24"/>
          <w:lang w:eastAsia="pl-PL"/>
        </w:rPr>
        <w:t xml:space="preserve">rtości netto minimum </w:t>
      </w:r>
      <w:r w:rsidR="008B0821">
        <w:rPr>
          <w:rFonts w:ascii="Arial" w:eastAsia="Times New Roman" w:hAnsi="Arial" w:cs="Arial"/>
          <w:szCs w:val="24"/>
          <w:lang w:eastAsia="pl-PL"/>
        </w:rPr>
        <w:t>5</w:t>
      </w:r>
      <w:r w:rsidR="00663794">
        <w:rPr>
          <w:rFonts w:ascii="Arial" w:eastAsia="Times New Roman" w:hAnsi="Arial" w:cs="Arial"/>
          <w:szCs w:val="24"/>
          <w:lang w:eastAsia="pl-PL"/>
        </w:rPr>
        <w:t>0</w:t>
      </w:r>
      <w:r w:rsidR="008B0821">
        <w:rPr>
          <w:rFonts w:ascii="Arial" w:eastAsia="Times New Roman" w:hAnsi="Arial" w:cs="Arial"/>
          <w:szCs w:val="24"/>
          <w:lang w:eastAsia="pl-PL"/>
        </w:rPr>
        <w:t>0</w:t>
      </w:r>
      <w:r w:rsidR="006C0052" w:rsidRPr="0015429B">
        <w:rPr>
          <w:rFonts w:ascii="Arial" w:eastAsia="Times New Roman" w:hAnsi="Arial" w:cs="Arial"/>
          <w:szCs w:val="24"/>
          <w:lang w:eastAsia="pl-PL"/>
        </w:rPr>
        <w:t xml:space="preserve"> 000,00 złotych.</w:t>
      </w:r>
    </w:p>
    <w:p w:rsidR="006C0052" w:rsidRDefault="00902874" w:rsidP="006C0052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>POTENCJAŁ TECHNICZNY:</w:t>
      </w:r>
      <w:r w:rsidRPr="006C0052">
        <w:rPr>
          <w:rFonts w:ascii="Arial" w:eastAsia="Times New Roman" w:hAnsi="Arial" w:cs="Arial"/>
          <w:szCs w:val="24"/>
          <w:lang w:eastAsia="pl-PL"/>
        </w:rPr>
        <w:br/>
        <w:t>Nie ustana</w:t>
      </w:r>
      <w:r w:rsidR="006C0052">
        <w:rPr>
          <w:rFonts w:ascii="Arial" w:eastAsia="Times New Roman" w:hAnsi="Arial" w:cs="Arial"/>
          <w:szCs w:val="24"/>
          <w:lang w:eastAsia="pl-PL"/>
        </w:rPr>
        <w:t>wia się szczególnego warunku</w:t>
      </w:r>
    </w:p>
    <w:p w:rsidR="006C0052" w:rsidRDefault="00902874" w:rsidP="006C0052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>OSOBY ZDOLNE DO WYKONANIA ZAMÓWIENIA:</w:t>
      </w:r>
      <w:r w:rsidRPr="006C0052">
        <w:rPr>
          <w:rFonts w:ascii="Arial" w:eastAsia="Times New Roman" w:hAnsi="Arial" w:cs="Arial"/>
          <w:szCs w:val="24"/>
          <w:lang w:eastAsia="pl-PL"/>
        </w:rPr>
        <w:br/>
        <w:t>Nie ustana</w:t>
      </w:r>
      <w:r w:rsidR="006C0052">
        <w:rPr>
          <w:rFonts w:ascii="Arial" w:eastAsia="Times New Roman" w:hAnsi="Arial" w:cs="Arial"/>
          <w:szCs w:val="24"/>
          <w:lang w:eastAsia="pl-PL"/>
        </w:rPr>
        <w:t>wia się szczególnego warunku</w:t>
      </w:r>
    </w:p>
    <w:p w:rsidR="006C0052" w:rsidRDefault="00902874" w:rsidP="006C0052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>SYTUACJA EKONOMICZNA I FINANSOWA:</w:t>
      </w:r>
      <w:r w:rsidRPr="006C0052">
        <w:rPr>
          <w:rFonts w:ascii="Arial" w:eastAsia="Times New Roman" w:hAnsi="Arial" w:cs="Arial"/>
          <w:szCs w:val="24"/>
          <w:lang w:eastAsia="pl-PL"/>
        </w:rPr>
        <w:br/>
        <w:t>Nie ustana</w:t>
      </w:r>
      <w:r w:rsidR="006C0052">
        <w:rPr>
          <w:rFonts w:ascii="Arial" w:eastAsia="Times New Roman" w:hAnsi="Arial" w:cs="Arial"/>
          <w:szCs w:val="24"/>
          <w:lang w:eastAsia="pl-PL"/>
        </w:rPr>
        <w:t>wia się szczególnego warunku</w:t>
      </w:r>
    </w:p>
    <w:p w:rsidR="006C0052" w:rsidRPr="0015429B" w:rsidRDefault="00902874" w:rsidP="006C0052">
      <w:pPr>
        <w:pStyle w:val="Akapitzlist"/>
        <w:numPr>
          <w:ilvl w:val="0"/>
          <w:numId w:val="10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15429B">
        <w:rPr>
          <w:rFonts w:ascii="Arial" w:eastAsia="Times New Roman" w:hAnsi="Arial" w:cs="Arial"/>
          <w:szCs w:val="24"/>
          <w:lang w:eastAsia="pl-PL"/>
        </w:rPr>
        <w:t>INNE DODATKOWE WARUNKI:</w:t>
      </w:r>
      <w:r w:rsidRPr="0015429B">
        <w:rPr>
          <w:rFonts w:ascii="Arial" w:eastAsia="Times New Roman" w:hAnsi="Arial" w:cs="Arial"/>
          <w:szCs w:val="24"/>
          <w:lang w:eastAsia="pl-PL"/>
        </w:rPr>
        <w:br/>
        <w:t>Zamawiający wymaga posiadania przez Wykonawcę polisy O</w:t>
      </w:r>
      <w:r w:rsidR="006C0052" w:rsidRPr="0015429B">
        <w:rPr>
          <w:rFonts w:ascii="Arial" w:eastAsia="Times New Roman" w:hAnsi="Arial" w:cs="Arial"/>
          <w:szCs w:val="24"/>
          <w:lang w:eastAsia="pl-PL"/>
        </w:rPr>
        <w:t xml:space="preserve">C o sumie gwarancyjnej minimum: </w:t>
      </w:r>
      <w:r w:rsidRPr="0015429B">
        <w:rPr>
          <w:rFonts w:ascii="Arial" w:eastAsia="Times New Roman" w:hAnsi="Arial" w:cs="Arial"/>
          <w:szCs w:val="24"/>
          <w:lang w:eastAsia="pl-PL"/>
        </w:rPr>
        <w:t>500 000,00 zł; w zakresie prowadzonej działalności zwią</w:t>
      </w:r>
      <w:r w:rsidR="006C0052" w:rsidRPr="0015429B">
        <w:rPr>
          <w:rFonts w:ascii="Arial" w:eastAsia="Times New Roman" w:hAnsi="Arial" w:cs="Arial"/>
          <w:szCs w:val="24"/>
          <w:lang w:eastAsia="pl-PL"/>
        </w:rPr>
        <w:t xml:space="preserve">zanej z przedmiotem zamówienia. </w:t>
      </w:r>
      <w:r w:rsidRPr="0015429B">
        <w:rPr>
          <w:rFonts w:ascii="Arial" w:eastAsia="Times New Roman" w:hAnsi="Arial" w:cs="Arial"/>
          <w:szCs w:val="24"/>
          <w:lang w:eastAsia="pl-PL"/>
        </w:rPr>
        <w:t>Wykonawca jest zobowiązany dostarczyć polisę wraz z potwierdze</w:t>
      </w:r>
      <w:r w:rsidR="006C0052" w:rsidRPr="0015429B">
        <w:rPr>
          <w:rFonts w:ascii="Arial" w:eastAsia="Times New Roman" w:hAnsi="Arial" w:cs="Arial"/>
          <w:szCs w:val="24"/>
          <w:lang w:eastAsia="pl-PL"/>
        </w:rPr>
        <w:t xml:space="preserve">niem zapłaty najpóźniej do dnia </w:t>
      </w:r>
      <w:r w:rsidRPr="0015429B">
        <w:rPr>
          <w:rFonts w:ascii="Arial" w:eastAsia="Times New Roman" w:hAnsi="Arial" w:cs="Arial"/>
          <w:szCs w:val="24"/>
          <w:lang w:eastAsia="pl-PL"/>
        </w:rPr>
        <w:t>podpisania umowy na wykonanie przedmiotu zamówienia.</w:t>
      </w:r>
    </w:p>
    <w:p w:rsidR="006C0052" w:rsidRDefault="00902874" w:rsidP="00D7688E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IX. ZAMÓWIENIA UZUPEŁNIAJĄCE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>Nie planuje się udzielania zamówień uzupełniających.</w:t>
      </w:r>
    </w:p>
    <w:p w:rsidR="006C0052" w:rsidRPr="006C0052" w:rsidRDefault="00902874" w:rsidP="00D7688E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X. MIEJSCE ORAZ TERMIN SKŁADANIA OFERT</w:t>
      </w:r>
    </w:p>
    <w:p w:rsidR="006C0052" w:rsidRPr="006C0052" w:rsidRDefault="00902874" w:rsidP="006C0052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5429B">
        <w:rPr>
          <w:rFonts w:ascii="Arial" w:eastAsia="Times New Roman" w:hAnsi="Arial" w:cs="Arial"/>
          <w:szCs w:val="24"/>
          <w:lang w:eastAsia="pl-PL"/>
        </w:rPr>
        <w:t>Ofertę należy złożyć w terminie</w:t>
      </w:r>
      <w:r w:rsidR="00663317">
        <w:rPr>
          <w:rFonts w:ascii="Arial" w:eastAsia="Times New Roman" w:hAnsi="Arial" w:cs="Arial"/>
          <w:szCs w:val="24"/>
          <w:lang w:eastAsia="pl-PL"/>
        </w:rPr>
        <w:t xml:space="preserve"> </w:t>
      </w:r>
      <w:r w:rsidR="00543FA4">
        <w:rPr>
          <w:rFonts w:ascii="Arial" w:eastAsia="Times New Roman" w:hAnsi="Arial" w:cs="Arial"/>
          <w:color w:val="000000" w:themeColor="text1"/>
          <w:szCs w:val="24"/>
          <w:lang w:eastAsia="pl-PL"/>
        </w:rPr>
        <w:t>30</w:t>
      </w:r>
      <w:r w:rsidR="0015429B" w:rsidRPr="00126699">
        <w:rPr>
          <w:rFonts w:ascii="Arial" w:eastAsia="Times New Roman" w:hAnsi="Arial" w:cs="Arial"/>
          <w:color w:val="000000" w:themeColor="text1"/>
          <w:szCs w:val="24"/>
          <w:lang w:eastAsia="pl-PL"/>
        </w:rPr>
        <w:t>.0</w:t>
      </w:r>
      <w:r w:rsidR="00663794" w:rsidRPr="00126699">
        <w:rPr>
          <w:rFonts w:ascii="Arial" w:eastAsia="Times New Roman" w:hAnsi="Arial" w:cs="Arial"/>
          <w:color w:val="000000" w:themeColor="text1"/>
          <w:szCs w:val="24"/>
          <w:lang w:eastAsia="pl-PL"/>
        </w:rPr>
        <w:t>4</w:t>
      </w:r>
      <w:r w:rsidR="000451A4" w:rsidRPr="00126699">
        <w:rPr>
          <w:rFonts w:ascii="Arial" w:eastAsia="Times New Roman" w:hAnsi="Arial" w:cs="Arial"/>
          <w:color w:val="000000" w:themeColor="text1"/>
          <w:szCs w:val="24"/>
          <w:lang w:eastAsia="pl-PL"/>
        </w:rPr>
        <w:t>.2026</w:t>
      </w:r>
      <w:r w:rsidR="0015429B" w:rsidRPr="00126699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 </w:t>
      </w:r>
      <w:r w:rsidRPr="00126699">
        <w:rPr>
          <w:rFonts w:ascii="Arial" w:eastAsia="Times New Roman" w:hAnsi="Arial" w:cs="Arial"/>
          <w:color w:val="000000" w:themeColor="text1"/>
          <w:szCs w:val="24"/>
          <w:lang w:eastAsia="pl-PL"/>
        </w:rPr>
        <w:t xml:space="preserve">r. do godz. </w:t>
      </w:r>
      <w:r w:rsidR="00126699" w:rsidRPr="00126699">
        <w:rPr>
          <w:rFonts w:ascii="Arial" w:eastAsia="Times New Roman" w:hAnsi="Arial" w:cs="Arial"/>
          <w:color w:val="000000" w:themeColor="text1"/>
          <w:szCs w:val="24"/>
          <w:lang w:eastAsia="pl-PL"/>
        </w:rPr>
        <w:t>9</w:t>
      </w:r>
      <w:r w:rsidRPr="00126699">
        <w:rPr>
          <w:rFonts w:ascii="Arial" w:eastAsia="Times New Roman" w:hAnsi="Arial" w:cs="Arial"/>
          <w:color w:val="000000" w:themeColor="text1"/>
          <w:szCs w:val="24"/>
          <w:lang w:eastAsia="pl-PL"/>
        </w:rPr>
        <w:t>:00</w:t>
      </w:r>
      <w:r w:rsidR="006C0052" w:rsidRPr="0015429B">
        <w:rPr>
          <w:rFonts w:ascii="Arial" w:eastAsia="Times New Roman" w:hAnsi="Arial" w:cs="Arial"/>
          <w:szCs w:val="24"/>
          <w:lang w:eastAsia="pl-PL"/>
        </w:rPr>
        <w:t xml:space="preserve">, za pośrednictwem portalu 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Baza </w:t>
      </w:r>
      <w:r w:rsidRPr="006C0052">
        <w:rPr>
          <w:rFonts w:ascii="Arial" w:eastAsia="Times New Roman" w:hAnsi="Arial" w:cs="Arial"/>
          <w:szCs w:val="24"/>
          <w:lang w:eastAsia="pl-PL"/>
        </w:rPr>
        <w:t xml:space="preserve">konkurencyjności: </w:t>
      </w:r>
      <w:hyperlink r:id="rId11" w:history="1">
        <w:r w:rsidR="000451A4" w:rsidRPr="006C47F8">
          <w:rPr>
            <w:rStyle w:val="Hipercze"/>
            <w:rFonts w:ascii="Arial" w:eastAsia="Times New Roman" w:hAnsi="Arial" w:cs="Arial"/>
            <w:szCs w:val="24"/>
            <w:lang w:eastAsia="pl-PL"/>
          </w:rPr>
          <w:t>https://bazakonkurencyjnosci.funduszeeuropejskie.gov.pl/</w:t>
        </w:r>
      </w:hyperlink>
      <w:r w:rsidR="000451A4">
        <w:rPr>
          <w:rFonts w:ascii="Arial" w:eastAsia="Times New Roman" w:hAnsi="Arial" w:cs="Arial"/>
          <w:szCs w:val="24"/>
          <w:lang w:eastAsia="pl-PL"/>
        </w:rPr>
        <w:t xml:space="preserve"> 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 wpisując odpowiednio </w:t>
      </w:r>
      <w:r w:rsidRPr="006C0052">
        <w:rPr>
          <w:rFonts w:ascii="Arial" w:eastAsia="Times New Roman" w:hAnsi="Arial" w:cs="Arial"/>
          <w:szCs w:val="24"/>
          <w:lang w:eastAsia="pl-PL"/>
        </w:rPr>
        <w:t>łączną kwotę oferty brutto i za</w:t>
      </w:r>
      <w:r w:rsidR="006C0052">
        <w:rPr>
          <w:rFonts w:ascii="Arial" w:eastAsia="Times New Roman" w:hAnsi="Arial" w:cs="Arial"/>
          <w:szCs w:val="24"/>
          <w:lang w:eastAsia="pl-PL"/>
        </w:rPr>
        <w:t>łączając wymagane dokumenty.</w:t>
      </w:r>
    </w:p>
    <w:p w:rsidR="006C0052" w:rsidRPr="006C0052" w:rsidRDefault="00902874" w:rsidP="006C0052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>Oferty złożone po wskazanym ter</w:t>
      </w:r>
      <w:r w:rsidR="006C0052">
        <w:rPr>
          <w:rFonts w:ascii="Arial" w:eastAsia="Times New Roman" w:hAnsi="Arial" w:cs="Arial"/>
          <w:szCs w:val="24"/>
          <w:lang w:eastAsia="pl-PL"/>
        </w:rPr>
        <w:t>minie nie będą rozpatrywane.</w:t>
      </w:r>
    </w:p>
    <w:p w:rsidR="006C0052" w:rsidRPr="006C0052" w:rsidRDefault="00902874" w:rsidP="006C0052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>Zamawiający zastrzega sobie prawo wezwania Wykonawcy do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 złożenia wyjaśnień dotyczących </w:t>
      </w:r>
      <w:r w:rsidRPr="006C0052">
        <w:rPr>
          <w:rFonts w:ascii="Arial" w:eastAsia="Times New Roman" w:hAnsi="Arial" w:cs="Arial"/>
          <w:szCs w:val="24"/>
          <w:lang w:eastAsia="pl-PL"/>
        </w:rPr>
        <w:t>złożonej oferty oraz dokumentów potwierdzających spełnianie waru</w:t>
      </w:r>
      <w:r w:rsidR="006C0052">
        <w:rPr>
          <w:rFonts w:ascii="Arial" w:eastAsia="Times New Roman" w:hAnsi="Arial" w:cs="Arial"/>
          <w:szCs w:val="24"/>
          <w:lang w:eastAsia="pl-PL"/>
        </w:rPr>
        <w:t>nków udziału w postępowaniu.</w:t>
      </w:r>
    </w:p>
    <w:p w:rsidR="006C0052" w:rsidRPr="006C0052" w:rsidRDefault="00902874" w:rsidP="006C0052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>O wyborze najkorzystniejszej oferty Zamawiający powiado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mi Oferentów poprzez publikacje </w:t>
      </w:r>
      <w:r w:rsidRPr="006C0052">
        <w:rPr>
          <w:rFonts w:ascii="Arial" w:eastAsia="Times New Roman" w:hAnsi="Arial" w:cs="Arial"/>
          <w:szCs w:val="24"/>
          <w:lang w:eastAsia="pl-PL"/>
        </w:rPr>
        <w:t>wynik</w:t>
      </w:r>
      <w:r w:rsidR="006C0052">
        <w:rPr>
          <w:rFonts w:ascii="Arial" w:eastAsia="Times New Roman" w:hAnsi="Arial" w:cs="Arial"/>
          <w:szCs w:val="24"/>
          <w:lang w:eastAsia="pl-PL"/>
        </w:rPr>
        <w:t>ów w bazie konkurencyjności.</w:t>
      </w:r>
    </w:p>
    <w:p w:rsidR="006C0052" w:rsidRPr="006C0052" w:rsidRDefault="00902874" w:rsidP="006C0052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>Zamawiający dopuszcza możliwość zmiany lub wycofania oferty przez Oferenta prze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d upływem </w:t>
      </w:r>
      <w:r w:rsidRPr="006C0052">
        <w:rPr>
          <w:rFonts w:ascii="Arial" w:eastAsia="Times New Roman" w:hAnsi="Arial" w:cs="Arial"/>
          <w:szCs w:val="24"/>
          <w:lang w:eastAsia="pl-PL"/>
        </w:rPr>
        <w:t>terminu składania ofert– zmian lub wycofania należy dokonać po</w:t>
      </w:r>
      <w:r w:rsidR="006C0052">
        <w:rPr>
          <w:rFonts w:ascii="Arial" w:eastAsia="Times New Roman" w:hAnsi="Arial" w:cs="Arial"/>
          <w:szCs w:val="24"/>
          <w:lang w:eastAsia="pl-PL"/>
        </w:rPr>
        <w:t>przez bazę konkurencyjności.</w:t>
      </w:r>
    </w:p>
    <w:p w:rsidR="006C0052" w:rsidRPr="006C0052" w:rsidRDefault="00902874" w:rsidP="006C0052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>Komunikacja w postępowaniu o udzielenie zamówienia, w tym skła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danie ofert, wymiana informacji </w:t>
      </w:r>
      <w:r w:rsidRPr="006C0052">
        <w:rPr>
          <w:rFonts w:ascii="Arial" w:eastAsia="Times New Roman" w:hAnsi="Arial" w:cs="Arial"/>
          <w:szCs w:val="24"/>
          <w:lang w:eastAsia="pl-PL"/>
        </w:rPr>
        <w:t>między zamawiającym a wykonawcą oraz przekazywanie dokumen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tów i oświadczeń odbywa się </w:t>
      </w:r>
      <w:r w:rsidRPr="006C0052">
        <w:rPr>
          <w:rFonts w:ascii="Arial" w:eastAsia="Times New Roman" w:hAnsi="Arial" w:cs="Arial"/>
          <w:szCs w:val="24"/>
          <w:lang w:eastAsia="pl-PL"/>
        </w:rPr>
        <w:t>pisemnie za pomocą Bazy Konkurencyjności. Odstąpienie od komu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nikacji określonej w pkt 7 jest </w:t>
      </w:r>
      <w:r w:rsidRPr="006C0052">
        <w:rPr>
          <w:rFonts w:ascii="Arial" w:eastAsia="Times New Roman" w:hAnsi="Arial" w:cs="Arial"/>
          <w:szCs w:val="24"/>
          <w:lang w:eastAsia="pl-PL"/>
        </w:rPr>
        <w:t>dopuszczalne w zakresie, w jakim nie jest możliwe dotrzyma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nie sposobu komunikacji w Bazie </w:t>
      </w:r>
      <w:r w:rsidRPr="006C0052">
        <w:rPr>
          <w:rFonts w:ascii="Arial" w:eastAsia="Times New Roman" w:hAnsi="Arial" w:cs="Arial"/>
          <w:szCs w:val="24"/>
          <w:lang w:eastAsia="pl-PL"/>
        </w:rPr>
        <w:t xml:space="preserve">Konkurencyjności tj. przekazywanie dokumentów po otwarciu 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ofert min. składanie wyjaśnień, </w:t>
      </w:r>
      <w:r w:rsidRPr="006C0052">
        <w:rPr>
          <w:rFonts w:ascii="Arial" w:eastAsia="Times New Roman" w:hAnsi="Arial" w:cs="Arial"/>
          <w:szCs w:val="24"/>
          <w:lang w:eastAsia="pl-PL"/>
        </w:rPr>
        <w:t>oświadczeń oraz innych wniosków koniecznych do prawidłoweg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o przeprowadzenia postępowania. </w:t>
      </w:r>
      <w:r w:rsidRPr="006C0052">
        <w:rPr>
          <w:rFonts w:ascii="Arial" w:eastAsia="Times New Roman" w:hAnsi="Arial" w:cs="Arial"/>
          <w:szCs w:val="24"/>
          <w:lang w:eastAsia="pl-PL"/>
        </w:rPr>
        <w:t xml:space="preserve">W takim </w:t>
      </w:r>
      <w:r w:rsidRPr="006C0052">
        <w:rPr>
          <w:rFonts w:ascii="Arial" w:eastAsia="Times New Roman" w:hAnsi="Arial" w:cs="Arial"/>
          <w:szCs w:val="24"/>
          <w:lang w:eastAsia="pl-PL"/>
        </w:rPr>
        <w:lastRenderedPageBreak/>
        <w:t>przypadku komunikacja między Zamawiającym a Wykonawcą odbywa się drogą mailową,</w:t>
      </w:r>
      <w:r w:rsidRPr="006C0052">
        <w:rPr>
          <w:rFonts w:ascii="Arial" w:eastAsia="Times New Roman" w:hAnsi="Arial" w:cs="Arial"/>
          <w:szCs w:val="24"/>
          <w:lang w:eastAsia="pl-PL"/>
        </w:rPr>
        <w:br/>
        <w:t>na adres wskazany do kontaktu w n</w:t>
      </w:r>
      <w:r w:rsidR="006C0052">
        <w:rPr>
          <w:rFonts w:ascii="Arial" w:eastAsia="Times New Roman" w:hAnsi="Arial" w:cs="Arial"/>
          <w:szCs w:val="24"/>
          <w:lang w:eastAsia="pl-PL"/>
        </w:rPr>
        <w:t>iniejszym zapytaniu.</w:t>
      </w:r>
    </w:p>
    <w:p w:rsidR="006C0052" w:rsidRPr="006C0052" w:rsidRDefault="00902874" w:rsidP="006C0052">
      <w:pPr>
        <w:pStyle w:val="Akapitzlist"/>
        <w:numPr>
          <w:ilvl w:val="0"/>
          <w:numId w:val="11"/>
        </w:numPr>
        <w:spacing w:after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>Wymagania techniczne i organizacyjne dotyczące procedury sk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ładania ofert opisane zostały w </w:t>
      </w:r>
      <w:r w:rsidRPr="006C0052">
        <w:rPr>
          <w:rFonts w:ascii="Arial" w:eastAsia="Times New Roman" w:hAnsi="Arial" w:cs="Arial"/>
          <w:szCs w:val="24"/>
          <w:lang w:eastAsia="pl-PL"/>
        </w:rPr>
        <w:t>Instrukcji Użytkownika dla systemu Baza Konkurencyjności 2021 dostępnym pod adresem: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 </w:t>
      </w:r>
      <w:hyperlink r:id="rId12" w:history="1">
        <w:r w:rsidR="006C0052" w:rsidRPr="006C0052">
          <w:rPr>
            <w:rStyle w:val="Hipercze"/>
            <w:rFonts w:ascii="Arial" w:eastAsia="Times New Roman" w:hAnsi="Arial" w:cs="Arial"/>
            <w:szCs w:val="24"/>
            <w:lang w:eastAsia="pl-PL"/>
          </w:rPr>
          <w:t>https://instrukcje.cst2021.gov.pl/?app=baza-konkurencyjnosci</w:t>
        </w:r>
      </w:hyperlink>
    </w:p>
    <w:p w:rsidR="006C0052" w:rsidRDefault="00902874" w:rsidP="006C0052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XI. TERMIN ZWIĄZANIA OFERTĄ ORAZ WYKONANIA PRZEDMIOTU ZAMÓWIENIA</w:t>
      </w:r>
    </w:p>
    <w:p w:rsidR="006C0052" w:rsidRDefault="00902874" w:rsidP="006C0052">
      <w:pPr>
        <w:pStyle w:val="Akapitzlist"/>
        <w:numPr>
          <w:ilvl w:val="0"/>
          <w:numId w:val="12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>Oferent pozostaje związ</w:t>
      </w:r>
      <w:r w:rsidR="00663794">
        <w:rPr>
          <w:rFonts w:ascii="Arial" w:eastAsia="Times New Roman" w:hAnsi="Arial" w:cs="Arial"/>
          <w:szCs w:val="24"/>
          <w:lang w:eastAsia="pl-PL"/>
        </w:rPr>
        <w:t>any złożoną ofertą przez okres 6</w:t>
      </w:r>
      <w:r w:rsidRPr="006C0052">
        <w:rPr>
          <w:rFonts w:ascii="Arial" w:eastAsia="Times New Roman" w:hAnsi="Arial" w:cs="Arial"/>
          <w:szCs w:val="24"/>
          <w:lang w:eastAsia="pl-PL"/>
        </w:rPr>
        <w:t>0 dni, p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rzy czym bieg terminu związania </w:t>
      </w:r>
      <w:r w:rsidRPr="006C0052">
        <w:rPr>
          <w:rFonts w:ascii="Arial" w:eastAsia="Times New Roman" w:hAnsi="Arial" w:cs="Arial"/>
          <w:szCs w:val="24"/>
          <w:lang w:eastAsia="pl-PL"/>
        </w:rPr>
        <w:t>ofertą rozpoczyna się wraz z upływem terminu składania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 ofert. Okres ważności musi być </w:t>
      </w:r>
      <w:r w:rsidRPr="006C0052">
        <w:rPr>
          <w:rFonts w:ascii="Arial" w:eastAsia="Times New Roman" w:hAnsi="Arial" w:cs="Arial"/>
          <w:szCs w:val="24"/>
          <w:lang w:eastAsia="pl-PL"/>
        </w:rPr>
        <w:t>po</w:t>
      </w:r>
      <w:r w:rsidR="006C0052">
        <w:rPr>
          <w:rFonts w:ascii="Arial" w:eastAsia="Times New Roman" w:hAnsi="Arial" w:cs="Arial"/>
          <w:szCs w:val="24"/>
          <w:lang w:eastAsia="pl-PL"/>
        </w:rPr>
        <w:t>twierdzony w ofercie.</w:t>
      </w:r>
    </w:p>
    <w:p w:rsidR="006C0052" w:rsidRPr="002431CD" w:rsidRDefault="00902874" w:rsidP="006C0052">
      <w:pPr>
        <w:pStyle w:val="Akapitzlist"/>
        <w:numPr>
          <w:ilvl w:val="0"/>
          <w:numId w:val="12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2431CD">
        <w:rPr>
          <w:rFonts w:ascii="Arial" w:eastAsia="Times New Roman" w:hAnsi="Arial" w:cs="Arial"/>
          <w:szCs w:val="24"/>
          <w:lang w:eastAsia="pl-PL"/>
        </w:rPr>
        <w:t xml:space="preserve">Termin realizacji przedmiotu zamówienia: do </w:t>
      </w:r>
      <w:r w:rsidR="004C6F2C">
        <w:rPr>
          <w:rFonts w:ascii="Arial" w:eastAsia="Times New Roman" w:hAnsi="Arial" w:cs="Arial"/>
          <w:szCs w:val="24"/>
          <w:lang w:eastAsia="pl-PL"/>
        </w:rPr>
        <w:t>45</w:t>
      </w:r>
      <w:r w:rsidRPr="002431CD">
        <w:rPr>
          <w:rFonts w:ascii="Arial" w:eastAsia="Times New Roman" w:hAnsi="Arial" w:cs="Arial"/>
          <w:szCs w:val="24"/>
          <w:lang w:eastAsia="pl-PL"/>
        </w:rPr>
        <w:t xml:space="preserve"> dni od podpisania umowy z wy</w:t>
      </w:r>
      <w:r w:rsidR="006C0052" w:rsidRPr="002431CD">
        <w:rPr>
          <w:rFonts w:ascii="Arial" w:eastAsia="Times New Roman" w:hAnsi="Arial" w:cs="Arial"/>
          <w:szCs w:val="24"/>
          <w:lang w:eastAsia="pl-PL"/>
        </w:rPr>
        <w:t>branym</w:t>
      </w:r>
      <w:r w:rsidR="006C0052" w:rsidRPr="002431CD">
        <w:rPr>
          <w:rFonts w:ascii="Arial" w:eastAsia="Times New Roman" w:hAnsi="Arial" w:cs="Arial"/>
          <w:szCs w:val="24"/>
          <w:lang w:eastAsia="pl-PL"/>
        </w:rPr>
        <w:br/>
        <w:t>Wykonawcą/Wykonawcami</w:t>
      </w:r>
    </w:p>
    <w:p w:rsidR="006C0052" w:rsidRPr="002431CD" w:rsidRDefault="00902874" w:rsidP="006C0052">
      <w:pPr>
        <w:pStyle w:val="Akapitzlist"/>
        <w:numPr>
          <w:ilvl w:val="0"/>
          <w:numId w:val="12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2431CD">
        <w:rPr>
          <w:rFonts w:ascii="Arial" w:eastAsia="Times New Roman" w:hAnsi="Arial" w:cs="Arial"/>
          <w:szCs w:val="24"/>
          <w:lang w:eastAsia="pl-PL"/>
        </w:rPr>
        <w:t xml:space="preserve">Orientacyjny termin wejścia w życie umowy: </w:t>
      </w:r>
      <w:r w:rsidR="00701FCA">
        <w:rPr>
          <w:rFonts w:ascii="Arial" w:eastAsia="Times New Roman" w:hAnsi="Arial" w:cs="Arial"/>
          <w:szCs w:val="24"/>
          <w:lang w:eastAsia="pl-PL"/>
        </w:rPr>
        <w:t>Czerwiec</w:t>
      </w:r>
      <w:r w:rsidR="000451A4">
        <w:rPr>
          <w:rFonts w:ascii="Arial" w:eastAsia="Times New Roman" w:hAnsi="Arial" w:cs="Arial"/>
          <w:szCs w:val="24"/>
          <w:lang w:eastAsia="pl-PL"/>
        </w:rPr>
        <w:t xml:space="preserve"> 2026</w:t>
      </w:r>
      <w:r w:rsidRPr="002431CD">
        <w:rPr>
          <w:rFonts w:ascii="Arial" w:eastAsia="Times New Roman" w:hAnsi="Arial" w:cs="Arial"/>
          <w:szCs w:val="24"/>
          <w:lang w:eastAsia="pl-PL"/>
        </w:rPr>
        <w:t xml:space="preserve"> r.</w:t>
      </w:r>
    </w:p>
    <w:p w:rsidR="006C0052" w:rsidRPr="006C0052" w:rsidRDefault="00902874" w:rsidP="006C0052">
      <w:pPr>
        <w:pStyle w:val="Akapitzlist"/>
        <w:numPr>
          <w:ilvl w:val="0"/>
          <w:numId w:val="12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6C0052">
        <w:rPr>
          <w:rFonts w:ascii="Arial" w:eastAsia="Times New Roman" w:hAnsi="Arial" w:cs="Arial"/>
          <w:szCs w:val="24"/>
          <w:lang w:eastAsia="pl-PL"/>
        </w:rPr>
        <w:t xml:space="preserve">W toku badania i oceny oferty Zamawiający może żądać od </w:t>
      </w:r>
      <w:r w:rsidR="006C0052">
        <w:rPr>
          <w:rFonts w:ascii="Arial" w:eastAsia="Times New Roman" w:hAnsi="Arial" w:cs="Arial"/>
          <w:szCs w:val="24"/>
          <w:lang w:eastAsia="pl-PL"/>
        </w:rPr>
        <w:t xml:space="preserve">Oferentów wyjaśnień dotyczących </w:t>
      </w:r>
      <w:r w:rsidRPr="006C0052">
        <w:rPr>
          <w:rFonts w:ascii="Arial" w:eastAsia="Times New Roman" w:hAnsi="Arial" w:cs="Arial"/>
          <w:szCs w:val="24"/>
          <w:lang w:eastAsia="pl-PL"/>
        </w:rPr>
        <w:t>treści złożonych ofert.</w:t>
      </w:r>
    </w:p>
    <w:p w:rsidR="006C0052" w:rsidRDefault="00902874" w:rsidP="006C0052">
      <w:pPr>
        <w:spacing w:after="0"/>
        <w:rPr>
          <w:rFonts w:ascii="Arial" w:eastAsia="Times New Roman" w:hAnsi="Arial" w:cs="Arial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lang w:eastAsia="pl-PL"/>
        </w:rPr>
        <w:t>XII. OPIS SPOSOBU PRZYGOTOWANIA OFERTY:</w:t>
      </w:r>
    </w:p>
    <w:p w:rsidR="006C0052" w:rsidRDefault="00902874" w:rsidP="006C0052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lang w:eastAsia="pl-PL"/>
        </w:rPr>
      </w:pPr>
      <w:r w:rsidRPr="006C0052">
        <w:rPr>
          <w:rFonts w:ascii="Arial" w:eastAsia="Times New Roman" w:hAnsi="Arial" w:cs="Arial"/>
          <w:lang w:eastAsia="pl-PL"/>
        </w:rPr>
        <w:t>Ofertę należy sporządzić na Formularzu Ofertowym, stanowiący</w:t>
      </w:r>
      <w:r w:rsidR="006C0052">
        <w:rPr>
          <w:rFonts w:ascii="Arial" w:eastAsia="Times New Roman" w:hAnsi="Arial" w:cs="Arial"/>
          <w:lang w:eastAsia="pl-PL"/>
        </w:rPr>
        <w:t xml:space="preserve">m Załącznik nr 1 do niniejszego </w:t>
      </w:r>
      <w:r w:rsidRPr="006C0052">
        <w:rPr>
          <w:rFonts w:ascii="Arial" w:eastAsia="Times New Roman" w:hAnsi="Arial" w:cs="Arial"/>
          <w:lang w:eastAsia="pl-PL"/>
        </w:rPr>
        <w:t>zapytania. Oferta powinna zawierać cenę za cały przedmiot zamówi</w:t>
      </w:r>
      <w:r w:rsidR="006C0052">
        <w:rPr>
          <w:rFonts w:ascii="Arial" w:eastAsia="Times New Roman" w:hAnsi="Arial" w:cs="Arial"/>
          <w:lang w:eastAsia="pl-PL"/>
        </w:rPr>
        <w:t>enia.</w:t>
      </w:r>
    </w:p>
    <w:p w:rsidR="006C0052" w:rsidRDefault="00902874" w:rsidP="006C0052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lang w:eastAsia="pl-PL"/>
        </w:rPr>
      </w:pPr>
      <w:r w:rsidRPr="006C0052">
        <w:rPr>
          <w:rFonts w:ascii="Arial" w:eastAsia="Times New Roman" w:hAnsi="Arial" w:cs="Arial"/>
          <w:lang w:eastAsia="pl-PL"/>
        </w:rPr>
        <w:t>Cena oferty musi być kompletna</w:t>
      </w:r>
      <w:r w:rsidR="006C0052">
        <w:rPr>
          <w:rFonts w:ascii="Arial" w:eastAsia="Times New Roman" w:hAnsi="Arial" w:cs="Arial"/>
          <w:lang w:eastAsia="pl-PL"/>
        </w:rPr>
        <w:t>, jednoznaczna i ostateczna.</w:t>
      </w:r>
    </w:p>
    <w:p w:rsidR="006C0052" w:rsidRDefault="00902874" w:rsidP="006C0052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lang w:eastAsia="pl-PL"/>
        </w:rPr>
      </w:pPr>
      <w:r w:rsidRPr="006C0052">
        <w:rPr>
          <w:rFonts w:ascii="Arial" w:eastAsia="Times New Roman" w:hAnsi="Arial" w:cs="Arial"/>
          <w:lang w:eastAsia="pl-PL"/>
        </w:rPr>
        <w:t>Każdy Oferent może złożyć tylko jedną ofertę i zaproponować t</w:t>
      </w:r>
      <w:r w:rsidR="006C0052">
        <w:rPr>
          <w:rFonts w:ascii="Arial" w:eastAsia="Times New Roman" w:hAnsi="Arial" w:cs="Arial"/>
          <w:lang w:eastAsia="pl-PL"/>
        </w:rPr>
        <w:t xml:space="preserve">ylko jedną cenę. Złożenie przez </w:t>
      </w:r>
      <w:r w:rsidRPr="006C0052">
        <w:rPr>
          <w:rFonts w:ascii="Arial" w:eastAsia="Times New Roman" w:hAnsi="Arial" w:cs="Arial"/>
          <w:lang w:eastAsia="pl-PL"/>
        </w:rPr>
        <w:t>Oferenta więcej niż jednej oferty spowoduje odrzucenie wszystkich ofert złożonych przez tego</w:t>
      </w:r>
      <w:r w:rsidR="006C0052">
        <w:rPr>
          <w:rFonts w:ascii="Arial" w:eastAsia="Times New Roman" w:hAnsi="Arial" w:cs="Arial"/>
          <w:lang w:eastAsia="pl-PL"/>
        </w:rPr>
        <w:t xml:space="preserve"> oferenta.</w:t>
      </w:r>
    </w:p>
    <w:p w:rsidR="006C0052" w:rsidRDefault="00902874" w:rsidP="006C0052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lang w:eastAsia="pl-PL"/>
        </w:rPr>
      </w:pPr>
      <w:r w:rsidRPr="006C0052">
        <w:rPr>
          <w:rFonts w:ascii="Arial" w:eastAsia="Times New Roman" w:hAnsi="Arial" w:cs="Arial"/>
          <w:lang w:eastAsia="pl-PL"/>
        </w:rPr>
        <w:t xml:space="preserve">Oferta musi być podpisana przez osobę lub osoby upoważnione </w:t>
      </w:r>
      <w:r w:rsidR="006C0052">
        <w:rPr>
          <w:rFonts w:ascii="Arial" w:eastAsia="Times New Roman" w:hAnsi="Arial" w:cs="Arial"/>
          <w:lang w:eastAsia="pl-PL"/>
        </w:rPr>
        <w:t>do reprezentowania Oferenta.</w:t>
      </w:r>
    </w:p>
    <w:p w:rsidR="006C0052" w:rsidRDefault="00902874" w:rsidP="006C0052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lang w:eastAsia="pl-PL"/>
        </w:rPr>
      </w:pPr>
      <w:r w:rsidRPr="006C0052">
        <w:rPr>
          <w:rFonts w:ascii="Arial" w:eastAsia="Times New Roman" w:hAnsi="Arial" w:cs="Arial"/>
          <w:lang w:eastAsia="pl-PL"/>
        </w:rPr>
        <w:t xml:space="preserve">Wzory dokumentów dołączonych do niniejszego Zaproszenia </w:t>
      </w:r>
      <w:r w:rsidR="006C0052">
        <w:rPr>
          <w:rFonts w:ascii="Arial" w:eastAsia="Times New Roman" w:hAnsi="Arial" w:cs="Arial"/>
          <w:lang w:eastAsia="pl-PL"/>
        </w:rPr>
        <w:t xml:space="preserve">powinny zostać wypełnione przez </w:t>
      </w:r>
      <w:r w:rsidRPr="006C0052">
        <w:rPr>
          <w:rFonts w:ascii="Arial" w:eastAsia="Times New Roman" w:hAnsi="Arial" w:cs="Arial"/>
          <w:lang w:eastAsia="pl-PL"/>
        </w:rPr>
        <w:t>Oferenta i dołączone do oferty, bądź też przygotowane przez Of</w:t>
      </w:r>
      <w:r w:rsidR="006C0052">
        <w:rPr>
          <w:rFonts w:ascii="Arial" w:eastAsia="Times New Roman" w:hAnsi="Arial" w:cs="Arial"/>
          <w:lang w:eastAsia="pl-PL"/>
        </w:rPr>
        <w:t>erenta w treści zgodnej z zapytaniem.</w:t>
      </w:r>
    </w:p>
    <w:p w:rsidR="006C0052" w:rsidRDefault="00902874" w:rsidP="006C0052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lang w:eastAsia="pl-PL"/>
        </w:rPr>
      </w:pPr>
      <w:r w:rsidRPr="006C0052">
        <w:rPr>
          <w:rFonts w:ascii="Arial" w:eastAsia="Times New Roman" w:hAnsi="Arial" w:cs="Arial"/>
          <w:lang w:eastAsia="pl-PL"/>
        </w:rPr>
        <w:t>Oferent ponosi wszelkie koszty związane z przygo</w:t>
      </w:r>
      <w:r w:rsidR="006C0052">
        <w:rPr>
          <w:rFonts w:ascii="Arial" w:eastAsia="Times New Roman" w:hAnsi="Arial" w:cs="Arial"/>
          <w:lang w:eastAsia="pl-PL"/>
        </w:rPr>
        <w:t>towaniem i złożeniem oferty.</w:t>
      </w:r>
    </w:p>
    <w:p w:rsidR="006C0052" w:rsidRDefault="00902874" w:rsidP="006C0052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lang w:eastAsia="pl-PL"/>
        </w:rPr>
      </w:pPr>
      <w:r w:rsidRPr="006C0052">
        <w:rPr>
          <w:rFonts w:ascii="Arial" w:eastAsia="Times New Roman" w:hAnsi="Arial" w:cs="Arial"/>
          <w:lang w:eastAsia="pl-PL"/>
        </w:rPr>
        <w:t>Zamawiający nie przewiduje zwrotu kos</w:t>
      </w:r>
      <w:r w:rsidR="006C0052">
        <w:rPr>
          <w:rFonts w:ascii="Arial" w:eastAsia="Times New Roman" w:hAnsi="Arial" w:cs="Arial"/>
          <w:lang w:eastAsia="pl-PL"/>
        </w:rPr>
        <w:t>ztów udziału w postępowaniu.</w:t>
      </w:r>
    </w:p>
    <w:p w:rsidR="006C0052" w:rsidRDefault="00902874" w:rsidP="006C0052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lang w:eastAsia="pl-PL"/>
        </w:rPr>
      </w:pPr>
      <w:r w:rsidRPr="006C0052">
        <w:rPr>
          <w:rFonts w:ascii="Arial" w:eastAsia="Times New Roman" w:hAnsi="Arial" w:cs="Arial"/>
          <w:lang w:eastAsia="pl-PL"/>
        </w:rPr>
        <w:t>Ofertę należy sporządzić pisemnie lub elektroniczne w jednym egzem</w:t>
      </w:r>
      <w:r w:rsidR="006C0052">
        <w:rPr>
          <w:rFonts w:ascii="Arial" w:eastAsia="Times New Roman" w:hAnsi="Arial" w:cs="Arial"/>
          <w:lang w:eastAsia="pl-PL"/>
        </w:rPr>
        <w:t>plarzu w języku polskim lub w języku angielskim.</w:t>
      </w:r>
    </w:p>
    <w:p w:rsidR="006C0052" w:rsidRDefault="00902874" w:rsidP="006C0052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lang w:eastAsia="pl-PL"/>
        </w:rPr>
      </w:pPr>
      <w:r w:rsidRPr="006C0052">
        <w:rPr>
          <w:rFonts w:ascii="Arial" w:eastAsia="Times New Roman" w:hAnsi="Arial" w:cs="Arial"/>
          <w:lang w:eastAsia="pl-PL"/>
        </w:rPr>
        <w:t xml:space="preserve">Oferent może zastrzec w ofercie, iż Zamawiający nie będzie mógł </w:t>
      </w:r>
      <w:r w:rsidR="006C0052">
        <w:rPr>
          <w:rFonts w:ascii="Arial" w:eastAsia="Times New Roman" w:hAnsi="Arial" w:cs="Arial"/>
          <w:lang w:eastAsia="pl-PL"/>
        </w:rPr>
        <w:t xml:space="preserve">ujawnić informacji stanowiących </w:t>
      </w:r>
      <w:r w:rsidRPr="006C0052">
        <w:rPr>
          <w:rFonts w:ascii="Arial" w:eastAsia="Times New Roman" w:hAnsi="Arial" w:cs="Arial"/>
          <w:lang w:eastAsia="pl-PL"/>
        </w:rPr>
        <w:t>tajemnicę przedsiębiorstwa w rozumieniu przepisów o zwalczan</w:t>
      </w:r>
      <w:r w:rsidR="006C0052">
        <w:rPr>
          <w:rFonts w:ascii="Arial" w:eastAsia="Times New Roman" w:hAnsi="Arial" w:cs="Arial"/>
          <w:lang w:eastAsia="pl-PL"/>
        </w:rPr>
        <w:t xml:space="preserve">iu nieuczciwej konkurencji, tj. </w:t>
      </w:r>
      <w:r w:rsidRPr="006C0052">
        <w:rPr>
          <w:rFonts w:ascii="Arial" w:eastAsia="Times New Roman" w:hAnsi="Arial" w:cs="Arial"/>
          <w:lang w:eastAsia="pl-PL"/>
        </w:rPr>
        <w:t>nieujawnione do wiadomości publicznej informacje techniczne</w:t>
      </w:r>
      <w:r w:rsidR="006C0052">
        <w:rPr>
          <w:rFonts w:ascii="Arial" w:eastAsia="Times New Roman" w:hAnsi="Arial" w:cs="Arial"/>
          <w:lang w:eastAsia="pl-PL"/>
        </w:rPr>
        <w:t xml:space="preserve">, technologiczne, organizacyjne </w:t>
      </w:r>
      <w:r w:rsidRPr="006C0052">
        <w:rPr>
          <w:rFonts w:ascii="Arial" w:eastAsia="Times New Roman" w:hAnsi="Arial" w:cs="Arial"/>
          <w:lang w:eastAsia="pl-PL"/>
        </w:rPr>
        <w:t>przedsiębiorstwa lub inne informacje posiadające war</w:t>
      </w:r>
      <w:r w:rsidR="006C0052">
        <w:rPr>
          <w:rFonts w:ascii="Arial" w:eastAsia="Times New Roman" w:hAnsi="Arial" w:cs="Arial"/>
          <w:lang w:eastAsia="pl-PL"/>
        </w:rPr>
        <w:t xml:space="preserve">tość gospodarczą, co do których </w:t>
      </w:r>
      <w:r w:rsidRPr="006C0052">
        <w:rPr>
          <w:rFonts w:ascii="Arial" w:eastAsia="Times New Roman" w:hAnsi="Arial" w:cs="Arial"/>
          <w:lang w:eastAsia="pl-PL"/>
        </w:rPr>
        <w:t>przedsiębiorca podjął niezbędne działania w cel</w:t>
      </w:r>
      <w:r w:rsidR="006C0052">
        <w:rPr>
          <w:rFonts w:ascii="Arial" w:eastAsia="Times New Roman" w:hAnsi="Arial" w:cs="Arial"/>
          <w:lang w:eastAsia="pl-PL"/>
        </w:rPr>
        <w:t>u zachowania ich poufności.</w:t>
      </w:r>
    </w:p>
    <w:p w:rsidR="006C0052" w:rsidRDefault="00902874" w:rsidP="006C0052">
      <w:pPr>
        <w:pStyle w:val="Akapitzlist"/>
        <w:numPr>
          <w:ilvl w:val="0"/>
          <w:numId w:val="13"/>
        </w:numPr>
        <w:spacing w:after="0"/>
        <w:ind w:left="284" w:hanging="284"/>
        <w:rPr>
          <w:rFonts w:ascii="Arial" w:eastAsia="Times New Roman" w:hAnsi="Arial" w:cs="Arial"/>
          <w:lang w:eastAsia="pl-PL"/>
        </w:rPr>
      </w:pPr>
      <w:r w:rsidRPr="006C0052">
        <w:rPr>
          <w:rFonts w:ascii="Arial" w:eastAsia="Times New Roman" w:hAnsi="Arial" w:cs="Arial"/>
          <w:lang w:eastAsia="pl-PL"/>
        </w:rPr>
        <w:t>Strony oferty będące tajemnicą przedsiębiorstwa w rozumieni</w:t>
      </w:r>
      <w:r w:rsidR="006C0052">
        <w:rPr>
          <w:rFonts w:ascii="Arial" w:eastAsia="Times New Roman" w:hAnsi="Arial" w:cs="Arial"/>
          <w:lang w:eastAsia="pl-PL"/>
        </w:rPr>
        <w:t xml:space="preserve">u przepisów ustawy o zwalczaniu </w:t>
      </w:r>
      <w:r w:rsidRPr="006C0052">
        <w:rPr>
          <w:rFonts w:ascii="Arial" w:eastAsia="Times New Roman" w:hAnsi="Arial" w:cs="Arial"/>
          <w:lang w:eastAsia="pl-PL"/>
        </w:rPr>
        <w:t>nieuczciwej konkurencji, co do których Oferent zastrzega, ż</w:t>
      </w:r>
      <w:r w:rsidR="006C0052">
        <w:rPr>
          <w:rFonts w:ascii="Arial" w:eastAsia="Times New Roman" w:hAnsi="Arial" w:cs="Arial"/>
          <w:lang w:eastAsia="pl-PL"/>
        </w:rPr>
        <w:t xml:space="preserve">e nie mogą być one udostępniane </w:t>
      </w:r>
      <w:r w:rsidRPr="006C0052">
        <w:rPr>
          <w:rFonts w:ascii="Arial" w:eastAsia="Times New Roman" w:hAnsi="Arial" w:cs="Arial"/>
          <w:lang w:eastAsia="pl-PL"/>
        </w:rPr>
        <w:t>innym uczestnikom postępowania, należy złożyć jako odrę</w:t>
      </w:r>
      <w:r w:rsidR="006C0052">
        <w:rPr>
          <w:rFonts w:ascii="Arial" w:eastAsia="Times New Roman" w:hAnsi="Arial" w:cs="Arial"/>
          <w:lang w:eastAsia="pl-PL"/>
        </w:rPr>
        <w:t xml:space="preserve">bną część oferty odpowiednio ją </w:t>
      </w:r>
      <w:r w:rsidRPr="006C0052">
        <w:rPr>
          <w:rFonts w:ascii="Arial" w:eastAsia="Times New Roman" w:hAnsi="Arial" w:cs="Arial"/>
          <w:lang w:eastAsia="pl-PL"/>
        </w:rPr>
        <w:t>oznaczając.</w:t>
      </w:r>
    </w:p>
    <w:p w:rsidR="008C7CB7" w:rsidRDefault="00902874" w:rsidP="008C7CB7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XIII. OPIS SPOSOBU OBLICZENIA CENY OFERTY:</w:t>
      </w:r>
    </w:p>
    <w:p w:rsidR="008C7CB7" w:rsidRPr="002431CD" w:rsidRDefault="00902874" w:rsidP="008C7CB7">
      <w:pPr>
        <w:pStyle w:val="Akapitzlist"/>
        <w:numPr>
          <w:ilvl w:val="0"/>
          <w:numId w:val="14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2431CD">
        <w:rPr>
          <w:rFonts w:ascii="Arial" w:eastAsia="Times New Roman" w:hAnsi="Arial" w:cs="Arial"/>
          <w:szCs w:val="24"/>
          <w:lang w:eastAsia="pl-PL"/>
        </w:rPr>
        <w:t>Podana w ofercie cena musi być wyrażona w PLN lub EUR/USD</w:t>
      </w:r>
      <w:r w:rsidR="008C7CB7" w:rsidRPr="002431CD">
        <w:rPr>
          <w:rFonts w:ascii="Arial" w:eastAsia="Times New Roman" w:hAnsi="Arial" w:cs="Arial"/>
          <w:szCs w:val="24"/>
          <w:lang w:eastAsia="pl-PL"/>
        </w:rPr>
        <w:t xml:space="preserve"> z dokładnością do dwóch miejsc po przecinku.</w:t>
      </w:r>
    </w:p>
    <w:p w:rsidR="008C7CB7" w:rsidRPr="002431CD" w:rsidRDefault="00902874" w:rsidP="008C7CB7">
      <w:pPr>
        <w:pStyle w:val="Akapitzlist"/>
        <w:numPr>
          <w:ilvl w:val="0"/>
          <w:numId w:val="14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2431CD">
        <w:rPr>
          <w:rFonts w:ascii="Arial" w:eastAsia="Times New Roman" w:hAnsi="Arial" w:cs="Arial"/>
          <w:szCs w:val="24"/>
          <w:lang w:eastAsia="pl-PL"/>
        </w:rPr>
        <w:t>Cena całkowita netto oraz brutto w</w:t>
      </w:r>
      <w:r w:rsidR="008C7CB7" w:rsidRPr="002431CD">
        <w:rPr>
          <w:rFonts w:ascii="Arial" w:eastAsia="Times New Roman" w:hAnsi="Arial" w:cs="Arial"/>
          <w:szCs w:val="24"/>
          <w:lang w:eastAsia="pl-PL"/>
        </w:rPr>
        <w:t xml:space="preserve"> PLN lub netto EUR/USD + VAT</w:t>
      </w:r>
    </w:p>
    <w:p w:rsidR="008C7CB7" w:rsidRPr="008C7CB7" w:rsidRDefault="00902874" w:rsidP="008C7CB7">
      <w:pPr>
        <w:pStyle w:val="Akapitzlist"/>
        <w:numPr>
          <w:ilvl w:val="0"/>
          <w:numId w:val="14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lastRenderedPageBreak/>
        <w:t>Jeżeli ceny na ofercie zostaną wyrażone w innej walucie niż PL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N, to będą one przeliczane przy </w:t>
      </w:r>
      <w:r w:rsidRPr="008C7CB7">
        <w:rPr>
          <w:rFonts w:ascii="Arial" w:eastAsia="Times New Roman" w:hAnsi="Arial" w:cs="Arial"/>
          <w:szCs w:val="24"/>
          <w:lang w:eastAsia="pl-PL"/>
        </w:rPr>
        <w:t>zastosowaniu kursu sprzedaży ogłaszanego przez NBP, obowiązują</w:t>
      </w:r>
      <w:r w:rsidR="008C7CB7">
        <w:rPr>
          <w:rFonts w:ascii="Arial" w:eastAsia="Times New Roman" w:hAnsi="Arial" w:cs="Arial"/>
          <w:szCs w:val="24"/>
          <w:lang w:eastAsia="pl-PL"/>
        </w:rPr>
        <w:t>cego w dniu złożenia oferty.</w:t>
      </w:r>
    </w:p>
    <w:p w:rsidR="008C7CB7" w:rsidRPr="008C7CB7" w:rsidRDefault="00902874" w:rsidP="008C7CB7">
      <w:pPr>
        <w:pStyle w:val="Akapitzlist"/>
        <w:numPr>
          <w:ilvl w:val="0"/>
          <w:numId w:val="14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t>Cena oferty jest ceną, której definicję określa art. 3 ust. 1 pkt 1 i ust. 2 ustawy z dnia 9 maja 2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014 r. </w:t>
      </w:r>
      <w:r w:rsidRPr="008C7CB7">
        <w:rPr>
          <w:rFonts w:ascii="Arial" w:eastAsia="Times New Roman" w:hAnsi="Arial" w:cs="Arial"/>
          <w:szCs w:val="24"/>
          <w:lang w:eastAsia="pl-PL"/>
        </w:rPr>
        <w:t>o informowaniu o cenach towarów i usług (</w:t>
      </w:r>
      <w:proofErr w:type="spellStart"/>
      <w:r w:rsidRPr="008C7CB7">
        <w:rPr>
          <w:rFonts w:ascii="Arial" w:eastAsia="Times New Roman" w:hAnsi="Arial" w:cs="Arial"/>
          <w:szCs w:val="24"/>
          <w:lang w:eastAsia="pl-PL"/>
        </w:rPr>
        <w:t>t.j</w:t>
      </w:r>
      <w:proofErr w:type="spellEnd"/>
      <w:r w:rsidRPr="008C7CB7">
        <w:rPr>
          <w:rFonts w:ascii="Arial" w:eastAsia="Times New Roman" w:hAnsi="Arial" w:cs="Arial"/>
          <w:szCs w:val="24"/>
          <w:lang w:eastAsia="pl-PL"/>
        </w:rPr>
        <w:t>. Dz.U. 2023 poz. 168)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, tzn.: cena – wartość wyrażoną </w:t>
      </w:r>
      <w:r w:rsidRPr="008C7CB7">
        <w:rPr>
          <w:rFonts w:ascii="Arial" w:eastAsia="Times New Roman" w:hAnsi="Arial" w:cs="Arial"/>
          <w:szCs w:val="24"/>
          <w:lang w:eastAsia="pl-PL"/>
        </w:rPr>
        <w:t>w jednostkach pieniężnych, którą kupujący jest obowiązany zapła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cić przedsiębiorcy za towar lub </w:t>
      </w:r>
      <w:r w:rsidRPr="008C7CB7">
        <w:rPr>
          <w:rFonts w:ascii="Arial" w:eastAsia="Times New Roman" w:hAnsi="Arial" w:cs="Arial"/>
          <w:szCs w:val="24"/>
          <w:lang w:eastAsia="pl-PL"/>
        </w:rPr>
        <w:t>usługę; W cenie uwzględnia się podatek od towarów i usług o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raz podatek akcyzowy, jeżeli na </w:t>
      </w:r>
      <w:r w:rsidRPr="008C7CB7">
        <w:rPr>
          <w:rFonts w:ascii="Arial" w:eastAsia="Times New Roman" w:hAnsi="Arial" w:cs="Arial"/>
          <w:szCs w:val="24"/>
          <w:lang w:eastAsia="pl-PL"/>
        </w:rPr>
        <w:t xml:space="preserve">podstawie odrębnych przepisów sprzedaż towaru lub usługi 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podlega obciążeniu podatkiem od </w:t>
      </w:r>
      <w:r w:rsidRPr="008C7CB7">
        <w:rPr>
          <w:rFonts w:ascii="Arial" w:eastAsia="Times New Roman" w:hAnsi="Arial" w:cs="Arial"/>
          <w:szCs w:val="24"/>
          <w:lang w:eastAsia="pl-PL"/>
        </w:rPr>
        <w:t xml:space="preserve">towarów i usług lub podatkiem akcyzowym. Przez cenę rozumie </w:t>
      </w:r>
      <w:r w:rsidR="008C7CB7">
        <w:rPr>
          <w:rFonts w:ascii="Arial" w:eastAsia="Times New Roman" w:hAnsi="Arial" w:cs="Arial"/>
          <w:szCs w:val="24"/>
          <w:lang w:eastAsia="pl-PL"/>
        </w:rPr>
        <w:t>się również stawkę taryfową.</w:t>
      </w:r>
    </w:p>
    <w:p w:rsidR="006C0052" w:rsidRPr="008C7CB7" w:rsidRDefault="00902874" w:rsidP="008C7CB7">
      <w:pPr>
        <w:pStyle w:val="Akapitzlist"/>
        <w:numPr>
          <w:ilvl w:val="0"/>
          <w:numId w:val="14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t>Ceną oferty jest kwota (wraz z obowiązującym podatkiem od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 towarów i usług) za realizację </w:t>
      </w:r>
      <w:r w:rsidRPr="008C7CB7">
        <w:rPr>
          <w:rFonts w:ascii="Arial" w:eastAsia="Times New Roman" w:hAnsi="Arial" w:cs="Arial"/>
          <w:szCs w:val="24"/>
          <w:lang w:eastAsia="pl-PL"/>
        </w:rPr>
        <w:t>przedmiotu zamówienia wymieniona w Formularzu Oferty.</w:t>
      </w:r>
    </w:p>
    <w:p w:rsidR="008C7CB7" w:rsidRDefault="00902874" w:rsidP="008C7CB7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XIV. OCENA OFERT:</w:t>
      </w:r>
    </w:p>
    <w:p w:rsidR="008C7CB7" w:rsidRPr="008C7CB7" w:rsidRDefault="00902874" w:rsidP="008C7CB7">
      <w:pPr>
        <w:pStyle w:val="Akapitzlist"/>
        <w:numPr>
          <w:ilvl w:val="0"/>
          <w:numId w:val="15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t>Oferty Oferentów, którzy wykażą, że nie podlegają wykluczeniu oraz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 że spełniają warunki udziału w </w:t>
      </w:r>
      <w:r w:rsidRPr="008C7CB7">
        <w:rPr>
          <w:rFonts w:ascii="Arial" w:eastAsia="Times New Roman" w:hAnsi="Arial" w:cs="Arial"/>
          <w:szCs w:val="24"/>
          <w:lang w:eastAsia="pl-PL"/>
        </w:rPr>
        <w:t>postępowaniu będą badane pod względem ich zgo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dności z wymogami Zamawiającego </w:t>
      </w:r>
      <w:r w:rsidRPr="008C7CB7">
        <w:rPr>
          <w:rFonts w:ascii="Arial" w:eastAsia="Times New Roman" w:hAnsi="Arial" w:cs="Arial"/>
          <w:szCs w:val="24"/>
          <w:lang w:eastAsia="pl-PL"/>
        </w:rPr>
        <w:t>postawionymi w o</w:t>
      </w:r>
      <w:r w:rsidR="008C7CB7">
        <w:rPr>
          <w:rFonts w:ascii="Arial" w:eastAsia="Times New Roman" w:hAnsi="Arial" w:cs="Arial"/>
          <w:szCs w:val="24"/>
          <w:lang w:eastAsia="pl-PL"/>
        </w:rPr>
        <w:t>pisie przedmiotu zamówienia.</w:t>
      </w:r>
    </w:p>
    <w:p w:rsidR="008C7CB7" w:rsidRPr="008C7CB7" w:rsidRDefault="00902874" w:rsidP="008C7CB7">
      <w:pPr>
        <w:pStyle w:val="Akapitzlist"/>
        <w:numPr>
          <w:ilvl w:val="0"/>
          <w:numId w:val="15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t xml:space="preserve">W toku dokonywania oceny złożonych ofert Zamawiający może 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żądać udzielenia przez Oferenta </w:t>
      </w:r>
      <w:r w:rsidRPr="008C7CB7">
        <w:rPr>
          <w:rFonts w:ascii="Arial" w:eastAsia="Times New Roman" w:hAnsi="Arial" w:cs="Arial"/>
          <w:szCs w:val="24"/>
          <w:lang w:eastAsia="pl-PL"/>
        </w:rPr>
        <w:t>wyjaśnień dotyczących treści złożonej oferty. Zamawiający wezwie Oferentów,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 którzy w określonym </w:t>
      </w:r>
      <w:r w:rsidRPr="008C7CB7">
        <w:rPr>
          <w:rFonts w:ascii="Arial" w:eastAsia="Times New Roman" w:hAnsi="Arial" w:cs="Arial"/>
          <w:szCs w:val="24"/>
          <w:lang w:eastAsia="pl-PL"/>
        </w:rPr>
        <w:t>terminie nie złożyli oświadczeń lub dokumentów potwierdzających spełnienie warunków udziału w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8C7CB7">
        <w:rPr>
          <w:rFonts w:ascii="Arial" w:eastAsia="Times New Roman" w:hAnsi="Arial" w:cs="Arial"/>
          <w:szCs w:val="24"/>
          <w:lang w:eastAsia="pl-PL"/>
        </w:rPr>
        <w:t>postępowaniu, lub którzy nie złożyli pełnomocnictw, albo którz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y złożyli dokumenty zawierające </w:t>
      </w:r>
      <w:r w:rsidRPr="008C7CB7">
        <w:rPr>
          <w:rFonts w:ascii="Arial" w:eastAsia="Times New Roman" w:hAnsi="Arial" w:cs="Arial"/>
          <w:szCs w:val="24"/>
          <w:lang w:eastAsia="pl-PL"/>
        </w:rPr>
        <w:t>błędy lub którzy złożyli wadliwe pełnomocnictwa, do ich złożenia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 w wyznaczonym terminie, chyba, </w:t>
      </w:r>
      <w:r w:rsidRPr="008C7CB7">
        <w:rPr>
          <w:rFonts w:ascii="Arial" w:eastAsia="Times New Roman" w:hAnsi="Arial" w:cs="Arial"/>
          <w:szCs w:val="24"/>
          <w:lang w:eastAsia="pl-PL"/>
        </w:rPr>
        <w:t>że mimo ich złożenia oferta podlega odrzuceniu lub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 konieczne byłoby unieważnienie postępowania.</w:t>
      </w:r>
    </w:p>
    <w:p w:rsidR="008C7CB7" w:rsidRPr="008C7CB7" w:rsidRDefault="00902874" w:rsidP="008C7CB7">
      <w:pPr>
        <w:pStyle w:val="Akapitzlist"/>
        <w:numPr>
          <w:ilvl w:val="0"/>
          <w:numId w:val="15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t>Ponadto Zamawiający odrzuci ofertę, jeśli:</w:t>
      </w:r>
    </w:p>
    <w:p w:rsidR="008C7CB7" w:rsidRPr="008C7CB7" w:rsidRDefault="00902874" w:rsidP="008C7CB7">
      <w:pPr>
        <w:pStyle w:val="Akapitzlist"/>
        <w:numPr>
          <w:ilvl w:val="0"/>
          <w:numId w:val="16"/>
        </w:numPr>
        <w:spacing w:after="0"/>
        <w:ind w:left="567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t xml:space="preserve">będzie zawierać rażąco niską cenę, co zostanie potwierdzone </w:t>
      </w:r>
      <w:r w:rsidR="008C7CB7">
        <w:rPr>
          <w:rFonts w:ascii="Arial" w:eastAsia="Times New Roman" w:hAnsi="Arial" w:cs="Arial"/>
          <w:szCs w:val="24"/>
          <w:lang w:eastAsia="pl-PL"/>
        </w:rPr>
        <w:t>w procedurze wyjaśniającej lub w przypadku braku wyjaśnień,</w:t>
      </w:r>
    </w:p>
    <w:p w:rsidR="008C7CB7" w:rsidRPr="008C7CB7" w:rsidRDefault="008C7CB7" w:rsidP="008C7CB7">
      <w:pPr>
        <w:pStyle w:val="Akapitzlist"/>
        <w:numPr>
          <w:ilvl w:val="0"/>
          <w:numId w:val="16"/>
        </w:numPr>
        <w:spacing w:after="0"/>
        <w:ind w:left="567" w:hanging="283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Cs w:val="24"/>
          <w:lang w:eastAsia="pl-PL"/>
        </w:rPr>
        <w:t>została złożona po terminie,</w:t>
      </w:r>
    </w:p>
    <w:p w:rsidR="008C7CB7" w:rsidRPr="008C7CB7" w:rsidRDefault="00902874" w:rsidP="008C7CB7">
      <w:pPr>
        <w:pStyle w:val="Akapitzlist"/>
        <w:numPr>
          <w:ilvl w:val="0"/>
          <w:numId w:val="16"/>
        </w:numPr>
        <w:spacing w:after="0"/>
        <w:ind w:left="567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t>jej treść będzie sprzeczna z treścią nini</w:t>
      </w:r>
      <w:r w:rsidR="008C7CB7">
        <w:rPr>
          <w:rFonts w:ascii="Arial" w:eastAsia="Times New Roman" w:hAnsi="Arial" w:cs="Arial"/>
          <w:szCs w:val="24"/>
          <w:lang w:eastAsia="pl-PL"/>
        </w:rPr>
        <w:t>ejszego zapytania ofertowego</w:t>
      </w:r>
    </w:p>
    <w:p w:rsidR="008C7CB7" w:rsidRPr="008C7CB7" w:rsidRDefault="00902874" w:rsidP="008C7CB7">
      <w:pPr>
        <w:pStyle w:val="Akapitzlist"/>
        <w:numPr>
          <w:ilvl w:val="0"/>
          <w:numId w:val="16"/>
        </w:numPr>
        <w:spacing w:after="0"/>
        <w:ind w:left="567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t>będzie nieważna na podstawie innych przepisów, w szczególności przepisów Kodeksu</w:t>
      </w:r>
      <w:r w:rsidRPr="008C7CB7">
        <w:rPr>
          <w:rFonts w:ascii="Arial" w:eastAsia="Times New Roman" w:hAnsi="Arial" w:cs="Arial"/>
          <w:szCs w:val="24"/>
          <w:lang w:eastAsia="pl-PL"/>
        </w:rPr>
        <w:br/>
        <w:t>cywilne</w:t>
      </w:r>
      <w:r w:rsidR="008C7CB7">
        <w:rPr>
          <w:rFonts w:ascii="Arial" w:eastAsia="Times New Roman" w:hAnsi="Arial" w:cs="Arial"/>
          <w:szCs w:val="24"/>
          <w:lang w:eastAsia="pl-PL"/>
        </w:rPr>
        <w:t>go</w:t>
      </w:r>
    </w:p>
    <w:p w:rsidR="008C7CB7" w:rsidRPr="008C7CB7" w:rsidRDefault="00902874" w:rsidP="008C7CB7">
      <w:pPr>
        <w:pStyle w:val="Akapitzlist"/>
        <w:numPr>
          <w:ilvl w:val="0"/>
          <w:numId w:val="16"/>
        </w:numPr>
        <w:spacing w:after="0"/>
        <w:ind w:left="567" w:hanging="283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t>została złożona w warunkach czynu nieuczciwej konkurencj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i w rozumieniu ustawy z dnia 16 </w:t>
      </w:r>
      <w:r w:rsidRPr="008C7CB7">
        <w:rPr>
          <w:rFonts w:ascii="Arial" w:eastAsia="Times New Roman" w:hAnsi="Arial" w:cs="Arial"/>
          <w:szCs w:val="24"/>
          <w:lang w:eastAsia="pl-PL"/>
        </w:rPr>
        <w:t>kwietnia 1993 r. o zwalczaniu nieuczciwej konkurencji.</w:t>
      </w:r>
    </w:p>
    <w:p w:rsidR="008C7CB7" w:rsidRPr="008C7CB7" w:rsidRDefault="00902874" w:rsidP="008C7CB7">
      <w:pPr>
        <w:pStyle w:val="Akapitzlist"/>
        <w:numPr>
          <w:ilvl w:val="0"/>
          <w:numId w:val="7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t>Oferty, które nie będą odpowiadać wymogom określonym w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 niniejszym Zaproszeniu zostaną </w:t>
      </w:r>
      <w:r w:rsidRPr="008C7CB7">
        <w:rPr>
          <w:rFonts w:ascii="Arial" w:eastAsia="Times New Roman" w:hAnsi="Arial" w:cs="Arial"/>
          <w:szCs w:val="24"/>
          <w:lang w:eastAsia="pl-PL"/>
        </w:rPr>
        <w:t>odrzucone, pozostałe oferty zostaną dop</w:t>
      </w:r>
      <w:r w:rsidR="008C7CB7">
        <w:rPr>
          <w:rFonts w:ascii="Arial" w:eastAsia="Times New Roman" w:hAnsi="Arial" w:cs="Arial"/>
          <w:szCs w:val="24"/>
          <w:lang w:eastAsia="pl-PL"/>
        </w:rPr>
        <w:t>uszczone do oceny punktowej.</w:t>
      </w:r>
    </w:p>
    <w:p w:rsidR="008C7CB7" w:rsidRPr="008C7CB7" w:rsidRDefault="00902874" w:rsidP="008C7CB7">
      <w:pPr>
        <w:pStyle w:val="Akapitzlist"/>
        <w:numPr>
          <w:ilvl w:val="0"/>
          <w:numId w:val="7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t>Zamawiający dokona oceny punktowej złożonych ofert na po</w:t>
      </w:r>
      <w:r w:rsidR="008C7CB7">
        <w:rPr>
          <w:rFonts w:ascii="Arial" w:eastAsia="Times New Roman" w:hAnsi="Arial" w:cs="Arial"/>
          <w:szCs w:val="24"/>
          <w:lang w:eastAsia="pl-PL"/>
        </w:rPr>
        <w:t xml:space="preserve">dstawie następujących kryteriów </w:t>
      </w:r>
      <w:r w:rsidRPr="008C7CB7">
        <w:rPr>
          <w:rFonts w:ascii="Arial" w:eastAsia="Times New Roman" w:hAnsi="Arial" w:cs="Arial"/>
          <w:szCs w:val="24"/>
          <w:lang w:eastAsia="pl-PL"/>
        </w:rPr>
        <w:t>oceny ofert dla każdej części zamówienia (w przypadku jeśli zamówienie składa się z kilku części):</w:t>
      </w:r>
    </w:p>
    <w:p w:rsidR="008B0821" w:rsidRPr="008C7CB7" w:rsidRDefault="008B0821" w:rsidP="008C7CB7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1809" w:type="dxa"/>
        <w:tblLook w:val="04A0" w:firstRow="1" w:lastRow="0" w:firstColumn="1" w:lastColumn="0" w:noHBand="0" w:noVBand="1"/>
      </w:tblPr>
      <w:tblGrid>
        <w:gridCol w:w="709"/>
        <w:gridCol w:w="2977"/>
        <w:gridCol w:w="1984"/>
      </w:tblGrid>
      <w:tr w:rsidR="008C7CB7" w:rsidTr="008C7CB7">
        <w:trPr>
          <w:trHeight w:val="425"/>
        </w:trPr>
        <w:tc>
          <w:tcPr>
            <w:tcW w:w="709" w:type="dxa"/>
          </w:tcPr>
          <w:p w:rsidR="008C7CB7" w:rsidRPr="008C7CB7" w:rsidRDefault="008C7CB7" w:rsidP="008C7CB7">
            <w:pPr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8C7CB7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977" w:type="dxa"/>
          </w:tcPr>
          <w:p w:rsidR="008C7CB7" w:rsidRPr="008C7CB7" w:rsidRDefault="008C7CB7" w:rsidP="008C7CB7">
            <w:pPr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8C7CB7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nazwa kryterium</w:t>
            </w:r>
          </w:p>
        </w:tc>
        <w:tc>
          <w:tcPr>
            <w:tcW w:w="1984" w:type="dxa"/>
          </w:tcPr>
          <w:p w:rsidR="008C7CB7" w:rsidRPr="008C7CB7" w:rsidRDefault="008C7CB7" w:rsidP="008C7CB7">
            <w:pPr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8C7CB7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waga kryterium</w:t>
            </w:r>
          </w:p>
        </w:tc>
      </w:tr>
      <w:tr w:rsidR="008C7CB7" w:rsidTr="008C7CB7">
        <w:trPr>
          <w:trHeight w:val="450"/>
        </w:trPr>
        <w:tc>
          <w:tcPr>
            <w:tcW w:w="709" w:type="dxa"/>
          </w:tcPr>
          <w:p w:rsidR="008C7CB7" w:rsidRDefault="008C7CB7" w:rsidP="008C7CB7">
            <w:pPr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 w:rsidRPr="008C7CB7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.</w:t>
            </w:r>
          </w:p>
        </w:tc>
        <w:tc>
          <w:tcPr>
            <w:tcW w:w="2977" w:type="dxa"/>
            <w:vAlign w:val="center"/>
          </w:tcPr>
          <w:p w:rsidR="008C7CB7" w:rsidRDefault="008C7CB7" w:rsidP="008C7CB7">
            <w:pPr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c</w:t>
            </w:r>
            <w:r w:rsidRPr="008C7CB7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ena oferty – (netto)</w:t>
            </w:r>
          </w:p>
        </w:tc>
        <w:tc>
          <w:tcPr>
            <w:tcW w:w="1984" w:type="dxa"/>
            <w:vAlign w:val="center"/>
          </w:tcPr>
          <w:p w:rsidR="008C7CB7" w:rsidRDefault="008C7CB7" w:rsidP="008C7CB7">
            <w:pPr>
              <w:jc w:val="center"/>
              <w:rPr>
                <w:rFonts w:ascii="Arial" w:eastAsia="Times New Roman" w:hAnsi="Arial" w:cs="Arial"/>
                <w:szCs w:val="24"/>
                <w:lang w:eastAsia="pl-PL"/>
              </w:rPr>
            </w:pPr>
            <w:r w:rsidRPr="008C7CB7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100%</w:t>
            </w:r>
          </w:p>
        </w:tc>
      </w:tr>
    </w:tbl>
    <w:p w:rsidR="008C7CB7" w:rsidRDefault="00902874" w:rsidP="008C7CB7">
      <w:pPr>
        <w:spacing w:after="0"/>
        <w:jc w:val="center"/>
        <w:rPr>
          <w:rFonts w:ascii="Arial" w:eastAsia="Times New Roman" w:hAnsi="Arial" w:cs="Arial"/>
          <w:szCs w:val="24"/>
          <w:lang w:eastAsia="pl-PL"/>
        </w:rPr>
      </w:pPr>
      <w:r w:rsidRPr="008C7CB7">
        <w:rPr>
          <w:rFonts w:ascii="Arial" w:eastAsia="Times New Roman" w:hAnsi="Arial" w:cs="Arial"/>
          <w:szCs w:val="24"/>
          <w:lang w:eastAsia="pl-PL"/>
        </w:rPr>
        <w:br/>
      </w:r>
    </w:p>
    <w:p w:rsidR="006F3834" w:rsidRPr="006F3834" w:rsidRDefault="00902874" w:rsidP="006F3834">
      <w:pPr>
        <w:pStyle w:val="Akapitzlist"/>
        <w:numPr>
          <w:ilvl w:val="0"/>
          <w:numId w:val="7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 xml:space="preserve">Ceną oferty w niniejszym postępowaniu jest cena netto 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za całość zamówienia wskazana w </w:t>
      </w:r>
      <w:r w:rsidRPr="006F3834">
        <w:rPr>
          <w:rFonts w:ascii="Arial" w:eastAsia="Times New Roman" w:hAnsi="Arial" w:cs="Arial"/>
          <w:szCs w:val="24"/>
          <w:lang w:eastAsia="pl-PL"/>
        </w:rPr>
        <w:t>Zał</w:t>
      </w:r>
      <w:r w:rsidR="006F3834">
        <w:rPr>
          <w:rFonts w:ascii="Arial" w:eastAsia="Times New Roman" w:hAnsi="Arial" w:cs="Arial"/>
          <w:szCs w:val="24"/>
          <w:lang w:eastAsia="pl-PL"/>
        </w:rPr>
        <w:t>ączniku nr 1 do Zaproszenia.</w:t>
      </w:r>
    </w:p>
    <w:p w:rsidR="006F3834" w:rsidRPr="006F3834" w:rsidRDefault="00902874" w:rsidP="006F3834">
      <w:pPr>
        <w:pStyle w:val="Akapitzlist"/>
        <w:numPr>
          <w:ilvl w:val="0"/>
          <w:numId w:val="7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lastRenderedPageBreak/>
        <w:t>Za najkorzystniejszą zostanie uznana oferta , która uzyska najwyższą liczbę punktów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 w ramach ww. </w:t>
      </w:r>
      <w:r w:rsidRPr="006F3834">
        <w:rPr>
          <w:rFonts w:ascii="Arial" w:eastAsia="Times New Roman" w:hAnsi="Arial" w:cs="Arial"/>
          <w:szCs w:val="24"/>
          <w:lang w:eastAsia="pl-PL"/>
        </w:rPr>
        <w:t>kryteriów obliczoną w poniższy sposób:</w:t>
      </w:r>
    </w:p>
    <w:p w:rsidR="006F3834" w:rsidRDefault="00902874" w:rsidP="006F3834">
      <w:pPr>
        <w:pStyle w:val="Akapitzlist"/>
        <w:spacing w:after="0"/>
        <w:ind w:left="284"/>
        <w:jc w:val="center"/>
        <w:rPr>
          <w:rFonts w:ascii="Arial" w:eastAsia="Times New Roman" w:hAnsi="Arial" w:cs="Arial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br/>
      </w:r>
      <w:r w:rsidRPr="006F3834">
        <w:rPr>
          <w:rFonts w:ascii="Arial" w:eastAsia="Times New Roman" w:hAnsi="Arial" w:cs="Arial"/>
          <w:b/>
          <w:szCs w:val="24"/>
          <w:lang w:eastAsia="pl-PL"/>
        </w:rPr>
        <w:t>C = (</w:t>
      </w:r>
      <w:proofErr w:type="spellStart"/>
      <w:r w:rsidRPr="006F3834">
        <w:rPr>
          <w:rFonts w:ascii="Arial" w:eastAsia="Times New Roman" w:hAnsi="Arial" w:cs="Arial"/>
          <w:b/>
          <w:szCs w:val="24"/>
          <w:lang w:eastAsia="pl-PL"/>
        </w:rPr>
        <w:t>Cmin</w:t>
      </w:r>
      <w:proofErr w:type="spellEnd"/>
      <w:r w:rsidRPr="006F3834">
        <w:rPr>
          <w:rFonts w:ascii="Arial" w:eastAsia="Times New Roman" w:hAnsi="Arial" w:cs="Arial"/>
          <w:b/>
          <w:szCs w:val="24"/>
          <w:lang w:eastAsia="pl-PL"/>
        </w:rPr>
        <w:t>/</w:t>
      </w:r>
      <w:proofErr w:type="spellStart"/>
      <w:r w:rsidRPr="006F3834">
        <w:rPr>
          <w:rFonts w:ascii="Arial" w:eastAsia="Times New Roman" w:hAnsi="Arial" w:cs="Arial"/>
          <w:b/>
          <w:szCs w:val="24"/>
          <w:lang w:eastAsia="pl-PL"/>
        </w:rPr>
        <w:t>Cof</w:t>
      </w:r>
      <w:proofErr w:type="spellEnd"/>
      <w:r w:rsidRPr="006F3834">
        <w:rPr>
          <w:rFonts w:ascii="Arial" w:eastAsia="Times New Roman" w:hAnsi="Arial" w:cs="Arial"/>
          <w:b/>
          <w:szCs w:val="24"/>
          <w:lang w:eastAsia="pl-PL"/>
        </w:rPr>
        <w:t>) x 100</w:t>
      </w:r>
    </w:p>
    <w:p w:rsidR="006F3834" w:rsidRPr="006F3834" w:rsidRDefault="006F3834" w:rsidP="006F3834">
      <w:pPr>
        <w:pStyle w:val="Akapitzlist"/>
        <w:spacing w:after="0"/>
        <w:ind w:left="284"/>
        <w:rPr>
          <w:rFonts w:ascii="Arial" w:eastAsia="Times New Roman" w:hAnsi="Arial" w:cs="Arial"/>
          <w:sz w:val="20"/>
          <w:szCs w:val="24"/>
          <w:lang w:eastAsia="pl-PL"/>
        </w:rPr>
      </w:pPr>
      <w:r w:rsidRPr="006F3834">
        <w:rPr>
          <w:rFonts w:ascii="Arial" w:eastAsia="Times New Roman" w:hAnsi="Arial" w:cs="Arial"/>
          <w:sz w:val="20"/>
          <w:szCs w:val="24"/>
          <w:lang w:eastAsia="pl-PL"/>
        </w:rPr>
        <w:t xml:space="preserve">         </w:t>
      </w:r>
      <w:r w:rsidR="00902874" w:rsidRPr="006F3834">
        <w:rPr>
          <w:rFonts w:ascii="Arial" w:eastAsia="Times New Roman" w:hAnsi="Arial" w:cs="Arial"/>
          <w:sz w:val="20"/>
          <w:szCs w:val="24"/>
          <w:lang w:eastAsia="pl-PL"/>
        </w:rPr>
        <w:t>gdzie:</w:t>
      </w:r>
      <w:r w:rsidR="00902874" w:rsidRPr="006F3834">
        <w:rPr>
          <w:rFonts w:ascii="Arial" w:eastAsia="Times New Roman" w:hAnsi="Arial" w:cs="Arial"/>
          <w:sz w:val="20"/>
          <w:szCs w:val="24"/>
          <w:lang w:eastAsia="pl-PL"/>
        </w:rPr>
        <w:br/>
      </w:r>
      <w:r w:rsidRPr="006F3834">
        <w:rPr>
          <w:rFonts w:ascii="Arial" w:eastAsia="Times New Roman" w:hAnsi="Arial" w:cs="Arial"/>
          <w:sz w:val="20"/>
          <w:szCs w:val="24"/>
          <w:lang w:eastAsia="pl-PL"/>
        </w:rPr>
        <w:t xml:space="preserve">         </w:t>
      </w:r>
      <w:r w:rsidR="00902874" w:rsidRPr="006F3834">
        <w:rPr>
          <w:rFonts w:ascii="Arial" w:eastAsia="Times New Roman" w:hAnsi="Arial" w:cs="Arial"/>
          <w:sz w:val="20"/>
          <w:szCs w:val="24"/>
          <w:lang w:eastAsia="pl-PL"/>
        </w:rPr>
        <w:t>C – ilość przyznanych punktów za kryterium cena danej oferty</w:t>
      </w:r>
      <w:r w:rsidR="00902874" w:rsidRPr="006F3834">
        <w:rPr>
          <w:rFonts w:ascii="Arial" w:eastAsia="Times New Roman" w:hAnsi="Arial" w:cs="Arial"/>
          <w:sz w:val="20"/>
          <w:szCs w:val="24"/>
          <w:lang w:eastAsia="pl-PL"/>
        </w:rPr>
        <w:br/>
      </w:r>
      <w:r w:rsidRPr="006F3834">
        <w:rPr>
          <w:rFonts w:ascii="Arial" w:eastAsia="Times New Roman" w:hAnsi="Arial" w:cs="Arial"/>
          <w:sz w:val="20"/>
          <w:szCs w:val="24"/>
          <w:lang w:eastAsia="pl-PL"/>
        </w:rPr>
        <w:t xml:space="preserve">         </w:t>
      </w:r>
      <w:proofErr w:type="spellStart"/>
      <w:r w:rsidR="00902874" w:rsidRPr="006F3834">
        <w:rPr>
          <w:rFonts w:ascii="Arial" w:eastAsia="Times New Roman" w:hAnsi="Arial" w:cs="Arial"/>
          <w:sz w:val="20"/>
          <w:szCs w:val="24"/>
          <w:lang w:eastAsia="pl-PL"/>
        </w:rPr>
        <w:t>Cmin</w:t>
      </w:r>
      <w:proofErr w:type="spellEnd"/>
      <w:r w:rsidR="00902874" w:rsidRPr="006F3834">
        <w:rPr>
          <w:rFonts w:ascii="Arial" w:eastAsia="Times New Roman" w:hAnsi="Arial" w:cs="Arial"/>
          <w:sz w:val="20"/>
          <w:szCs w:val="24"/>
          <w:lang w:eastAsia="pl-PL"/>
        </w:rPr>
        <w:t xml:space="preserve"> - najniższa cena wśród składanych ofert</w:t>
      </w:r>
      <w:r w:rsidR="00902874" w:rsidRPr="006F3834">
        <w:rPr>
          <w:rFonts w:ascii="Arial" w:eastAsia="Times New Roman" w:hAnsi="Arial" w:cs="Arial"/>
          <w:sz w:val="20"/>
          <w:szCs w:val="24"/>
          <w:lang w:eastAsia="pl-PL"/>
        </w:rPr>
        <w:br/>
      </w:r>
      <w:r w:rsidRPr="006F3834">
        <w:rPr>
          <w:rFonts w:ascii="Arial" w:eastAsia="Times New Roman" w:hAnsi="Arial" w:cs="Arial"/>
          <w:sz w:val="20"/>
          <w:szCs w:val="24"/>
          <w:lang w:eastAsia="pl-PL"/>
        </w:rPr>
        <w:t xml:space="preserve">         </w:t>
      </w:r>
      <w:proofErr w:type="spellStart"/>
      <w:r w:rsidR="00902874" w:rsidRPr="006F3834">
        <w:rPr>
          <w:rFonts w:ascii="Arial" w:eastAsia="Times New Roman" w:hAnsi="Arial" w:cs="Arial"/>
          <w:sz w:val="20"/>
          <w:szCs w:val="24"/>
          <w:lang w:eastAsia="pl-PL"/>
        </w:rPr>
        <w:t>Cof</w:t>
      </w:r>
      <w:proofErr w:type="spellEnd"/>
      <w:r w:rsidR="00902874" w:rsidRPr="006F3834">
        <w:rPr>
          <w:rFonts w:ascii="Arial" w:eastAsia="Times New Roman" w:hAnsi="Arial" w:cs="Arial"/>
          <w:sz w:val="20"/>
          <w:szCs w:val="24"/>
          <w:lang w:eastAsia="pl-PL"/>
        </w:rPr>
        <w:t xml:space="preserve"> - cena danej oferty</w:t>
      </w:r>
    </w:p>
    <w:p w:rsidR="006F3834" w:rsidRDefault="006F3834" w:rsidP="006F3834">
      <w:pPr>
        <w:pStyle w:val="Akapitzlist"/>
        <w:spacing w:after="0"/>
        <w:ind w:left="284"/>
        <w:rPr>
          <w:rFonts w:ascii="Arial" w:eastAsia="Times New Roman" w:hAnsi="Arial" w:cs="Arial"/>
          <w:szCs w:val="24"/>
          <w:lang w:eastAsia="pl-PL"/>
        </w:rPr>
      </w:pPr>
    </w:p>
    <w:p w:rsidR="008C7CB7" w:rsidRPr="006F3834" w:rsidRDefault="00902874" w:rsidP="006F3834">
      <w:pPr>
        <w:pStyle w:val="Akapitzlist"/>
        <w:numPr>
          <w:ilvl w:val="0"/>
          <w:numId w:val="7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Wszystkie obliczenia punktów będą dokonywane tylko i wyłącznie dla ofert spełniających</w:t>
      </w:r>
      <w:r w:rsidRPr="006F3834">
        <w:rPr>
          <w:rFonts w:ascii="Arial" w:eastAsia="Times New Roman" w:hAnsi="Arial" w:cs="Arial"/>
          <w:szCs w:val="24"/>
          <w:lang w:eastAsia="pl-PL"/>
        </w:rPr>
        <w:br/>
        <w:t>wymagania Zamawiającego z dokładnością do</w:t>
      </w:r>
      <w:r w:rsidR="006F3834" w:rsidRPr="006F3834">
        <w:rPr>
          <w:rFonts w:ascii="Arial" w:eastAsia="Times New Roman" w:hAnsi="Arial" w:cs="Arial"/>
          <w:szCs w:val="24"/>
          <w:lang w:eastAsia="pl-PL"/>
        </w:rPr>
        <w:t xml:space="preserve"> dwóch miejsc po przecinku (bez </w:t>
      </w:r>
      <w:r w:rsidRPr="006F3834">
        <w:rPr>
          <w:rFonts w:ascii="Arial" w:eastAsia="Times New Roman" w:hAnsi="Arial" w:cs="Arial"/>
          <w:szCs w:val="24"/>
          <w:lang w:eastAsia="pl-PL"/>
        </w:rPr>
        <w:t>zaokrągleń).</w:t>
      </w:r>
    </w:p>
    <w:p w:rsidR="006F3834" w:rsidRDefault="00902874" w:rsidP="006F3834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XV. INFORMACJE DOTYCZĄCE WYBORU NAJKORZYSTNIEJSZEJ OFERTY:</w:t>
      </w:r>
    </w:p>
    <w:p w:rsidR="006F3834" w:rsidRPr="006F3834" w:rsidRDefault="00902874" w:rsidP="006F3834">
      <w:pPr>
        <w:pStyle w:val="Akapitzlist"/>
        <w:numPr>
          <w:ilvl w:val="0"/>
          <w:numId w:val="20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O wyborze najkorzystniejszej oferty Zamawiający zawiadomi wszys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tkich Oferentów, którzy złożyli </w:t>
      </w:r>
      <w:r w:rsidRPr="006F3834">
        <w:rPr>
          <w:rFonts w:ascii="Arial" w:eastAsia="Times New Roman" w:hAnsi="Arial" w:cs="Arial"/>
          <w:szCs w:val="24"/>
          <w:lang w:eastAsia="pl-PL"/>
        </w:rPr>
        <w:t>oferty w niniejszym postępowaniu, poprzez up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ublicznienie wyników na portalu </w:t>
      </w:r>
      <w:hyperlink r:id="rId13" w:history="1">
        <w:r w:rsidR="006F3834" w:rsidRPr="00997789">
          <w:rPr>
            <w:rStyle w:val="Hipercze"/>
            <w:rFonts w:ascii="Arial" w:eastAsia="Times New Roman" w:hAnsi="Arial" w:cs="Arial"/>
            <w:szCs w:val="24"/>
            <w:lang w:eastAsia="pl-PL"/>
          </w:rPr>
          <w:t>www.bazakonkurencyjnosci.funduszeeuropejskie.gov.pl</w:t>
        </w:r>
      </w:hyperlink>
      <w:r w:rsidR="006F3834">
        <w:rPr>
          <w:rFonts w:ascii="Arial" w:eastAsia="Times New Roman" w:hAnsi="Arial" w:cs="Arial"/>
          <w:szCs w:val="24"/>
          <w:lang w:eastAsia="pl-PL"/>
        </w:rPr>
        <w:t xml:space="preserve"> </w:t>
      </w:r>
    </w:p>
    <w:p w:rsidR="006F3834" w:rsidRPr="006F3834" w:rsidRDefault="00902874" w:rsidP="006F3834">
      <w:pPr>
        <w:pStyle w:val="Akapitzlist"/>
        <w:numPr>
          <w:ilvl w:val="0"/>
          <w:numId w:val="20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Umowa zostanie podpisana z Oferentem, który złoż</w:t>
      </w:r>
      <w:r w:rsidR="006F3834">
        <w:rPr>
          <w:rFonts w:ascii="Arial" w:eastAsia="Times New Roman" w:hAnsi="Arial" w:cs="Arial"/>
          <w:szCs w:val="24"/>
          <w:lang w:eastAsia="pl-PL"/>
        </w:rPr>
        <w:t>ył najkorzystniejszą ofertę.</w:t>
      </w:r>
    </w:p>
    <w:p w:rsidR="006F3834" w:rsidRPr="006F3834" w:rsidRDefault="00902874" w:rsidP="006F3834">
      <w:pPr>
        <w:pStyle w:val="Akapitzlist"/>
        <w:numPr>
          <w:ilvl w:val="0"/>
          <w:numId w:val="20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 xml:space="preserve">W przypadku, gdy Oferent, który złożył najkorzystniejszą ofertę 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uchyla się od podpisania umowy, </w:t>
      </w:r>
      <w:r w:rsidRPr="006F3834">
        <w:rPr>
          <w:rFonts w:ascii="Arial" w:eastAsia="Times New Roman" w:hAnsi="Arial" w:cs="Arial"/>
          <w:szCs w:val="24"/>
          <w:lang w:eastAsia="pl-PL"/>
        </w:rPr>
        <w:t>Zamawiający ma prawo wybrać najkorzystniejszą ofertę spośród pozostałych złożonych ofert.</w:t>
      </w:r>
    </w:p>
    <w:p w:rsidR="006F3834" w:rsidRDefault="00902874" w:rsidP="006F3834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XVI. WARUNKI ZMIANY UMOWY</w:t>
      </w:r>
    </w:p>
    <w:p w:rsidR="00902874" w:rsidRPr="006F3834" w:rsidRDefault="00902874" w:rsidP="006F3834">
      <w:pPr>
        <w:pStyle w:val="Akapitzlist"/>
        <w:numPr>
          <w:ilvl w:val="0"/>
          <w:numId w:val="21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Dokonanie istotnych zmian postanowień zawartej umowy może nastąpić wyłącznie w sytuacji:</w:t>
      </w:r>
    </w:p>
    <w:p w:rsidR="006F3834" w:rsidRDefault="00902874" w:rsidP="006F3834">
      <w:pPr>
        <w:pStyle w:val="Akapitzlist"/>
        <w:numPr>
          <w:ilvl w:val="0"/>
          <w:numId w:val="22"/>
        </w:numPr>
        <w:spacing w:after="0"/>
        <w:ind w:left="567" w:hanging="425"/>
        <w:rPr>
          <w:rFonts w:ascii="Arial" w:eastAsia="Times New Roman" w:hAnsi="Arial" w:cs="Arial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Wystąpienia okoliczności opisanych w sekcji 3.2.4. pkt 4 Wytycznych dotyczących</w:t>
      </w:r>
      <w:r w:rsidRPr="006F3834">
        <w:rPr>
          <w:rFonts w:ascii="Arial" w:eastAsia="Times New Roman" w:hAnsi="Arial" w:cs="Arial"/>
          <w:szCs w:val="24"/>
          <w:lang w:eastAsia="pl-PL"/>
        </w:rPr>
        <w:br/>
        <w:t>kwalifikowalnośc</w:t>
      </w:r>
      <w:r w:rsidR="006F3834">
        <w:rPr>
          <w:rFonts w:ascii="Arial" w:eastAsia="Times New Roman" w:hAnsi="Arial" w:cs="Arial"/>
          <w:szCs w:val="24"/>
          <w:lang w:eastAsia="pl-PL"/>
        </w:rPr>
        <w:t>i wydatków na lata 2021-2027</w:t>
      </w:r>
    </w:p>
    <w:p w:rsidR="006F3834" w:rsidRDefault="00902874" w:rsidP="006F3834">
      <w:pPr>
        <w:pStyle w:val="Akapitzlist"/>
        <w:numPr>
          <w:ilvl w:val="0"/>
          <w:numId w:val="22"/>
        </w:numPr>
        <w:spacing w:after="0"/>
        <w:ind w:left="567" w:hanging="425"/>
        <w:rPr>
          <w:rFonts w:ascii="Arial" w:eastAsia="Times New Roman" w:hAnsi="Arial" w:cs="Arial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Konieczności przesunięcia terminu realizacji zamówienia w przypadku:</w:t>
      </w:r>
    </w:p>
    <w:p w:rsidR="006F3834" w:rsidRDefault="00902874" w:rsidP="006F3834">
      <w:pPr>
        <w:pStyle w:val="Akapitzlist"/>
        <w:numPr>
          <w:ilvl w:val="0"/>
          <w:numId w:val="23"/>
        </w:numPr>
        <w:spacing w:after="0"/>
        <w:ind w:left="567" w:hanging="425"/>
        <w:rPr>
          <w:rFonts w:ascii="Arial" w:eastAsia="Times New Roman" w:hAnsi="Arial" w:cs="Arial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zaistnienia okoliczności leżących po stronie Zamawiającego l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ub wykonawcy, których działając </w:t>
      </w:r>
      <w:r w:rsidRPr="006F3834">
        <w:rPr>
          <w:rFonts w:ascii="Arial" w:eastAsia="Times New Roman" w:hAnsi="Arial" w:cs="Arial"/>
          <w:szCs w:val="24"/>
          <w:lang w:eastAsia="pl-PL"/>
        </w:rPr>
        <w:t>z należytą starannośc</w:t>
      </w:r>
      <w:r w:rsidR="006F3834">
        <w:rPr>
          <w:rFonts w:ascii="Arial" w:eastAsia="Times New Roman" w:hAnsi="Arial" w:cs="Arial"/>
          <w:szCs w:val="24"/>
          <w:lang w:eastAsia="pl-PL"/>
        </w:rPr>
        <w:t>ią nie dało się przewidzieć;</w:t>
      </w:r>
    </w:p>
    <w:p w:rsidR="006F3834" w:rsidRDefault="00902874" w:rsidP="006F3834">
      <w:pPr>
        <w:pStyle w:val="Akapitzlist"/>
        <w:numPr>
          <w:ilvl w:val="0"/>
          <w:numId w:val="23"/>
        </w:numPr>
        <w:spacing w:after="0"/>
        <w:ind w:left="567" w:hanging="425"/>
        <w:rPr>
          <w:rFonts w:ascii="Arial" w:eastAsia="Times New Roman" w:hAnsi="Arial" w:cs="Arial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wystąpienia zdarzenia losowego mającego charakter siły wyższej uniemożliwiającej</w:t>
      </w:r>
      <w:r w:rsidRPr="006F3834">
        <w:rPr>
          <w:rFonts w:ascii="Arial" w:eastAsia="Times New Roman" w:hAnsi="Arial" w:cs="Arial"/>
          <w:szCs w:val="24"/>
          <w:lang w:eastAsia="pl-PL"/>
        </w:rPr>
        <w:br/>
        <w:t>wykonanie przedmiotu Umowy zgodnie z jej posta</w:t>
      </w:r>
      <w:r w:rsidR="006F3834">
        <w:rPr>
          <w:rFonts w:ascii="Arial" w:eastAsia="Times New Roman" w:hAnsi="Arial" w:cs="Arial"/>
          <w:szCs w:val="24"/>
          <w:lang w:eastAsia="pl-PL"/>
        </w:rPr>
        <w:t>nowieniami;</w:t>
      </w:r>
    </w:p>
    <w:p w:rsidR="006F3834" w:rsidRDefault="00902874" w:rsidP="006F3834">
      <w:pPr>
        <w:pStyle w:val="Akapitzlist"/>
        <w:numPr>
          <w:ilvl w:val="0"/>
          <w:numId w:val="22"/>
        </w:numPr>
        <w:spacing w:after="0"/>
        <w:ind w:left="567" w:hanging="425"/>
        <w:rPr>
          <w:rFonts w:ascii="Arial" w:eastAsia="Times New Roman" w:hAnsi="Arial" w:cs="Arial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W przypadku wystąpienia którejkolwiek z ww. okoliczności termin realizacji przedmiotu</w:t>
      </w:r>
      <w:r w:rsidRPr="006F3834">
        <w:rPr>
          <w:rFonts w:ascii="Arial" w:eastAsia="Times New Roman" w:hAnsi="Arial" w:cs="Arial"/>
          <w:szCs w:val="24"/>
          <w:lang w:eastAsia="pl-PL"/>
        </w:rPr>
        <w:br/>
        <w:t xml:space="preserve">zamówienia może ulec odpowiedniemu przedłużeniu, 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o czas niezbędny do zakończenia </w:t>
      </w:r>
      <w:r w:rsidRPr="006F3834">
        <w:rPr>
          <w:rFonts w:ascii="Arial" w:eastAsia="Times New Roman" w:hAnsi="Arial" w:cs="Arial"/>
          <w:szCs w:val="24"/>
          <w:lang w:eastAsia="pl-PL"/>
        </w:rPr>
        <w:t>wykonywania przedmiotu w sposób należyty, nie dłużej jednak niż o okres tr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wania tych </w:t>
      </w:r>
      <w:r w:rsidRPr="006F3834">
        <w:rPr>
          <w:rFonts w:ascii="Arial" w:eastAsia="Times New Roman" w:hAnsi="Arial" w:cs="Arial"/>
          <w:szCs w:val="24"/>
          <w:lang w:eastAsia="pl-PL"/>
        </w:rPr>
        <w:t>okoliczności, tj. o okres opóźniaj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ący lub wstrzymujący realizację zamówienia potwierdzony </w:t>
      </w:r>
      <w:r w:rsidRPr="006F3834">
        <w:rPr>
          <w:rFonts w:ascii="Arial" w:eastAsia="Times New Roman" w:hAnsi="Arial" w:cs="Arial"/>
          <w:szCs w:val="24"/>
          <w:lang w:eastAsia="pl-PL"/>
        </w:rPr>
        <w:t>przez inspekt</w:t>
      </w:r>
      <w:r w:rsidR="006F3834">
        <w:rPr>
          <w:rFonts w:ascii="Arial" w:eastAsia="Times New Roman" w:hAnsi="Arial" w:cs="Arial"/>
          <w:szCs w:val="24"/>
          <w:lang w:eastAsia="pl-PL"/>
        </w:rPr>
        <w:t>ora nadzoru inwestorskiego oraz Zamawiającego.</w:t>
      </w:r>
    </w:p>
    <w:p w:rsidR="006F3834" w:rsidRDefault="00902874" w:rsidP="006F3834">
      <w:pPr>
        <w:pStyle w:val="Akapitzlist"/>
        <w:numPr>
          <w:ilvl w:val="0"/>
          <w:numId w:val="22"/>
        </w:numPr>
        <w:spacing w:after="0"/>
        <w:ind w:left="567" w:hanging="425"/>
        <w:rPr>
          <w:rFonts w:ascii="Arial" w:eastAsia="Times New Roman" w:hAnsi="Arial" w:cs="Arial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Zmiany powszechnie obowiązujących przepisów prawa w zakresie mającym wpływ na</w:t>
      </w:r>
      <w:r w:rsidRPr="006F3834">
        <w:rPr>
          <w:rFonts w:ascii="Arial" w:eastAsia="Times New Roman" w:hAnsi="Arial" w:cs="Arial"/>
          <w:szCs w:val="24"/>
          <w:lang w:eastAsia="pl-PL"/>
        </w:rPr>
        <w:br/>
        <w:t>realizację umo</w:t>
      </w:r>
      <w:r w:rsidR="006F3834">
        <w:rPr>
          <w:rFonts w:ascii="Arial" w:eastAsia="Times New Roman" w:hAnsi="Arial" w:cs="Arial"/>
          <w:szCs w:val="24"/>
          <w:lang w:eastAsia="pl-PL"/>
        </w:rPr>
        <w:t>wy.</w:t>
      </w:r>
    </w:p>
    <w:p w:rsidR="006F3834" w:rsidRDefault="00902874" w:rsidP="006F3834">
      <w:pPr>
        <w:pStyle w:val="Akapitzlist"/>
        <w:numPr>
          <w:ilvl w:val="0"/>
          <w:numId w:val="22"/>
        </w:numPr>
        <w:spacing w:after="0"/>
        <w:ind w:left="567" w:hanging="425"/>
        <w:rPr>
          <w:rFonts w:ascii="Arial" w:eastAsia="Times New Roman" w:hAnsi="Arial" w:cs="Arial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Zmiany danych identyfikacyjnych Wykonawcy (adres si</w:t>
      </w:r>
      <w:r w:rsidR="006F3834">
        <w:rPr>
          <w:rFonts w:ascii="Arial" w:eastAsia="Times New Roman" w:hAnsi="Arial" w:cs="Arial"/>
          <w:szCs w:val="24"/>
          <w:lang w:eastAsia="pl-PL"/>
        </w:rPr>
        <w:t>edziby, Regon, NIP, nr rachunku bankowego).</w:t>
      </w:r>
    </w:p>
    <w:p w:rsidR="006F3834" w:rsidRDefault="00902874" w:rsidP="006F3834">
      <w:pPr>
        <w:pStyle w:val="Akapitzlist"/>
        <w:numPr>
          <w:ilvl w:val="0"/>
          <w:numId w:val="22"/>
        </w:numPr>
        <w:spacing w:after="0"/>
        <w:ind w:left="567" w:hanging="425"/>
        <w:rPr>
          <w:rFonts w:ascii="Arial" w:eastAsia="Times New Roman" w:hAnsi="Arial" w:cs="Arial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Otrzymania od Instytucji Finansującej projekt decyzji lub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 rekomendacji dotyczących zmian </w:t>
      </w:r>
      <w:r w:rsidRPr="006F3834">
        <w:rPr>
          <w:rFonts w:ascii="Arial" w:eastAsia="Times New Roman" w:hAnsi="Arial" w:cs="Arial"/>
          <w:szCs w:val="24"/>
          <w:lang w:eastAsia="pl-PL"/>
        </w:rPr>
        <w:t>w realizowanym projekcie, do których Zamawiający zostanie zobo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wiązany, a które mogą mieć </w:t>
      </w:r>
      <w:r w:rsidRPr="006F3834">
        <w:rPr>
          <w:rFonts w:ascii="Arial" w:eastAsia="Times New Roman" w:hAnsi="Arial" w:cs="Arial"/>
          <w:szCs w:val="24"/>
          <w:lang w:eastAsia="pl-PL"/>
        </w:rPr>
        <w:t>wpływ na zasadność i rodzaj wydatków pono</w:t>
      </w:r>
      <w:r w:rsidR="006F3834">
        <w:rPr>
          <w:rFonts w:ascii="Arial" w:eastAsia="Times New Roman" w:hAnsi="Arial" w:cs="Arial"/>
          <w:szCs w:val="24"/>
          <w:lang w:eastAsia="pl-PL"/>
        </w:rPr>
        <w:t>szonych w ramach przedmiotowego zamówienia.</w:t>
      </w:r>
    </w:p>
    <w:p w:rsidR="006F3834" w:rsidRPr="006F3834" w:rsidRDefault="00902874" w:rsidP="006F3834">
      <w:pPr>
        <w:pStyle w:val="Akapitzlist"/>
        <w:numPr>
          <w:ilvl w:val="0"/>
          <w:numId w:val="21"/>
        </w:numPr>
        <w:spacing w:after="0"/>
        <w:ind w:left="284" w:hanging="284"/>
        <w:rPr>
          <w:rFonts w:ascii="Arial" w:eastAsia="Times New Roman" w:hAnsi="Arial" w:cs="Arial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lastRenderedPageBreak/>
        <w:t>Wszelkie zmiany i uzupełnienia do umowy zawartej z wybranym Wykonawcą muszą być</w:t>
      </w:r>
      <w:r w:rsidRPr="006F3834">
        <w:rPr>
          <w:rFonts w:ascii="Arial" w:eastAsia="Times New Roman" w:hAnsi="Arial" w:cs="Arial"/>
          <w:szCs w:val="24"/>
          <w:lang w:eastAsia="pl-PL"/>
        </w:rPr>
        <w:br/>
        <w:t>dokonywane w formie pisemnych aneksów do umowy podpisanych pr</w:t>
      </w:r>
      <w:r w:rsidR="006F3834">
        <w:rPr>
          <w:rFonts w:ascii="Arial" w:eastAsia="Times New Roman" w:hAnsi="Arial" w:cs="Arial"/>
          <w:szCs w:val="24"/>
          <w:lang w:eastAsia="pl-PL"/>
        </w:rPr>
        <w:t xml:space="preserve">zez strony, pod rygorem </w:t>
      </w:r>
      <w:r w:rsidRPr="006F3834">
        <w:rPr>
          <w:rFonts w:ascii="Arial" w:eastAsia="Times New Roman" w:hAnsi="Arial" w:cs="Arial"/>
          <w:szCs w:val="24"/>
          <w:lang w:eastAsia="pl-PL"/>
        </w:rPr>
        <w:t>nieważności.</w:t>
      </w:r>
    </w:p>
    <w:p w:rsidR="006F3834" w:rsidRDefault="00902874" w:rsidP="006F3834">
      <w:pPr>
        <w:spacing w:after="0"/>
        <w:rPr>
          <w:rFonts w:ascii="Arial" w:eastAsia="Times New Roman" w:hAnsi="Arial" w:cs="Arial"/>
          <w:b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XVII. UNIEWAŻNIENIE POSTĘPOWANIA:</w:t>
      </w:r>
    </w:p>
    <w:p w:rsidR="00AE0C8F" w:rsidRPr="00AE0C8F" w:rsidRDefault="00902874" w:rsidP="006F3834">
      <w:pPr>
        <w:pStyle w:val="Akapitzlist"/>
        <w:numPr>
          <w:ilvl w:val="0"/>
          <w:numId w:val="25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Zamawiający zastrzega sobie prawo do unieważnienia postępow</w:t>
      </w:r>
      <w:r w:rsidR="00AE0C8F">
        <w:rPr>
          <w:rFonts w:ascii="Arial" w:eastAsia="Times New Roman" w:hAnsi="Arial" w:cs="Arial"/>
          <w:szCs w:val="24"/>
          <w:lang w:eastAsia="pl-PL"/>
        </w:rPr>
        <w:t xml:space="preserve">ania ofertowego w szczególności </w:t>
      </w:r>
      <w:r w:rsidRPr="006F3834">
        <w:rPr>
          <w:rFonts w:ascii="Arial" w:eastAsia="Times New Roman" w:hAnsi="Arial" w:cs="Arial"/>
          <w:szCs w:val="24"/>
          <w:lang w:eastAsia="pl-PL"/>
        </w:rPr>
        <w:t>w wypadku stwierdzenia w nim błędów formalnych i proceduralnych, gdy cena najkorzystniejsze</w:t>
      </w:r>
      <w:r w:rsidR="00AE0C8F">
        <w:rPr>
          <w:rFonts w:ascii="Arial" w:eastAsia="Times New Roman" w:hAnsi="Arial" w:cs="Arial"/>
          <w:szCs w:val="24"/>
          <w:lang w:eastAsia="pl-PL"/>
        </w:rPr>
        <w:t xml:space="preserve">j </w:t>
      </w:r>
      <w:r w:rsidRPr="006F3834">
        <w:rPr>
          <w:rFonts w:ascii="Arial" w:eastAsia="Times New Roman" w:hAnsi="Arial" w:cs="Arial"/>
          <w:szCs w:val="24"/>
          <w:lang w:eastAsia="pl-PL"/>
        </w:rPr>
        <w:t>oferty przekracza budżet na to zadanie, oraz gdy zais</w:t>
      </w:r>
      <w:r w:rsidR="00AE0C8F">
        <w:rPr>
          <w:rFonts w:ascii="Arial" w:eastAsia="Times New Roman" w:hAnsi="Arial" w:cs="Arial"/>
          <w:szCs w:val="24"/>
          <w:lang w:eastAsia="pl-PL"/>
        </w:rPr>
        <w:t xml:space="preserve">tnieją przesłanki niezależne od </w:t>
      </w:r>
      <w:r w:rsidRPr="006F3834">
        <w:rPr>
          <w:rFonts w:ascii="Arial" w:eastAsia="Times New Roman" w:hAnsi="Arial" w:cs="Arial"/>
          <w:szCs w:val="24"/>
          <w:lang w:eastAsia="pl-PL"/>
        </w:rPr>
        <w:t>Zamawiającego, uniemożliwiające realizacje przedmiot</w:t>
      </w:r>
      <w:r w:rsidR="00AE0C8F">
        <w:rPr>
          <w:rFonts w:ascii="Arial" w:eastAsia="Times New Roman" w:hAnsi="Arial" w:cs="Arial"/>
          <w:szCs w:val="24"/>
          <w:lang w:eastAsia="pl-PL"/>
        </w:rPr>
        <w:t xml:space="preserve">u zamówienia lub konieczne jest </w:t>
      </w:r>
      <w:r w:rsidRPr="006F3834">
        <w:rPr>
          <w:rFonts w:ascii="Arial" w:eastAsia="Times New Roman" w:hAnsi="Arial" w:cs="Arial"/>
          <w:szCs w:val="24"/>
          <w:lang w:eastAsia="pl-PL"/>
        </w:rPr>
        <w:t>wprowadzenie innych zmi</w:t>
      </w:r>
      <w:r w:rsidR="00AE0C8F">
        <w:rPr>
          <w:rFonts w:ascii="Arial" w:eastAsia="Times New Roman" w:hAnsi="Arial" w:cs="Arial"/>
          <w:szCs w:val="24"/>
          <w:lang w:eastAsia="pl-PL"/>
        </w:rPr>
        <w:t>an w przedmiocie zamówienia.</w:t>
      </w:r>
    </w:p>
    <w:p w:rsidR="00AE0C8F" w:rsidRPr="00AE0C8F" w:rsidRDefault="00902874" w:rsidP="006F3834">
      <w:pPr>
        <w:pStyle w:val="Akapitzlist"/>
        <w:numPr>
          <w:ilvl w:val="0"/>
          <w:numId w:val="25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Postępowanie obarczone jest wadą powodującą, że zawarta umowa będzie sprzeczna z</w:t>
      </w:r>
      <w:r w:rsidRPr="006F3834">
        <w:rPr>
          <w:rFonts w:ascii="Arial" w:eastAsia="Times New Roman" w:hAnsi="Arial" w:cs="Arial"/>
          <w:szCs w:val="24"/>
          <w:lang w:eastAsia="pl-PL"/>
        </w:rPr>
        <w:br/>
        <w:t>postanowieniami umowy o dofinansowanie projektu, w szczególności jeśli Instytucja</w:t>
      </w:r>
      <w:r w:rsidRPr="006F3834">
        <w:rPr>
          <w:rFonts w:ascii="Arial" w:eastAsia="Times New Roman" w:hAnsi="Arial" w:cs="Arial"/>
          <w:szCs w:val="24"/>
          <w:lang w:eastAsia="pl-PL"/>
        </w:rPr>
        <w:br/>
        <w:t>Pośrednicząca nie zatwierdzi wnio</w:t>
      </w:r>
      <w:r w:rsidR="00AE0C8F">
        <w:rPr>
          <w:rFonts w:ascii="Arial" w:eastAsia="Times New Roman" w:hAnsi="Arial" w:cs="Arial"/>
          <w:szCs w:val="24"/>
          <w:lang w:eastAsia="pl-PL"/>
        </w:rPr>
        <w:t>skowanych zmian do projektu;</w:t>
      </w:r>
    </w:p>
    <w:p w:rsidR="00AE0C8F" w:rsidRPr="00AE0C8F" w:rsidRDefault="00902874" w:rsidP="006F3834">
      <w:pPr>
        <w:pStyle w:val="Akapitzlist"/>
        <w:numPr>
          <w:ilvl w:val="0"/>
          <w:numId w:val="25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 xml:space="preserve">Wystąpiła istotna zmiana okoliczności powodująca, iż realizacja </w:t>
      </w:r>
      <w:r w:rsidR="00AE0C8F">
        <w:rPr>
          <w:rFonts w:ascii="Arial" w:eastAsia="Times New Roman" w:hAnsi="Arial" w:cs="Arial"/>
          <w:szCs w:val="24"/>
          <w:lang w:eastAsia="pl-PL"/>
        </w:rPr>
        <w:t xml:space="preserve">zamówienia nie leży w interesie </w:t>
      </w:r>
      <w:r w:rsidRPr="006F3834">
        <w:rPr>
          <w:rFonts w:ascii="Arial" w:eastAsia="Times New Roman" w:hAnsi="Arial" w:cs="Arial"/>
          <w:szCs w:val="24"/>
          <w:lang w:eastAsia="pl-PL"/>
        </w:rPr>
        <w:t>Zamawiającego, czego nie można było przewidzieć w chw</w:t>
      </w:r>
      <w:r w:rsidR="00AE0C8F">
        <w:rPr>
          <w:rFonts w:ascii="Arial" w:eastAsia="Times New Roman" w:hAnsi="Arial" w:cs="Arial"/>
          <w:szCs w:val="24"/>
          <w:lang w:eastAsia="pl-PL"/>
        </w:rPr>
        <w:t>ili wszczynania postępowania</w:t>
      </w:r>
    </w:p>
    <w:p w:rsidR="006F3834" w:rsidRPr="006F3834" w:rsidRDefault="00902874" w:rsidP="006F3834">
      <w:pPr>
        <w:pStyle w:val="Akapitzlist"/>
        <w:numPr>
          <w:ilvl w:val="0"/>
          <w:numId w:val="25"/>
        </w:numPr>
        <w:spacing w:after="0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6F3834">
        <w:rPr>
          <w:rFonts w:ascii="Arial" w:eastAsia="Times New Roman" w:hAnsi="Arial" w:cs="Arial"/>
          <w:szCs w:val="24"/>
          <w:lang w:eastAsia="pl-PL"/>
        </w:rPr>
        <w:t>W przypadkach, o których mowa powyżej, Wykonawcy nie przysługują w stosunku do</w:t>
      </w:r>
      <w:r w:rsidRPr="006F3834">
        <w:rPr>
          <w:rFonts w:ascii="Arial" w:eastAsia="Times New Roman" w:hAnsi="Arial" w:cs="Arial"/>
          <w:szCs w:val="24"/>
          <w:lang w:eastAsia="pl-PL"/>
        </w:rPr>
        <w:br/>
        <w:t>Zamawiającego żadne roszczenia odszkodowawcze.</w:t>
      </w:r>
    </w:p>
    <w:p w:rsidR="00AE0C8F" w:rsidRDefault="00902874" w:rsidP="00AE0C8F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XVIII. ZASTOSOWANE ŚRODKI UPUBLICZNIENIA INFORMACJI O ZAMÓWIENIU: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>Zapytanie zostanie upublicznione na Bazie Konkurencyjności pod adresem:</w:t>
      </w:r>
      <w:r w:rsidRPr="00902874">
        <w:rPr>
          <w:rFonts w:ascii="Arial" w:eastAsia="Times New Roman" w:hAnsi="Arial" w:cs="Arial"/>
          <w:szCs w:val="24"/>
          <w:lang w:eastAsia="pl-PL"/>
        </w:rPr>
        <w:br/>
      </w:r>
      <w:hyperlink r:id="rId14" w:history="1">
        <w:r w:rsidR="000B38A5" w:rsidRPr="00E426B6">
          <w:rPr>
            <w:rStyle w:val="Hipercze"/>
            <w:rFonts w:ascii="Arial" w:eastAsia="Times New Roman" w:hAnsi="Arial" w:cs="Arial"/>
            <w:szCs w:val="24"/>
            <w:lang w:eastAsia="pl-PL"/>
          </w:rPr>
          <w:t>www.bazakonkurencyjnosci.funduszeeuropejskie.gov.pl</w:t>
        </w:r>
      </w:hyperlink>
      <w:r w:rsidR="000B38A5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902874">
        <w:rPr>
          <w:rFonts w:ascii="Arial" w:eastAsia="Times New Roman" w:hAnsi="Arial" w:cs="Arial"/>
          <w:szCs w:val="24"/>
          <w:lang w:eastAsia="pl-PL"/>
        </w:rPr>
        <w:br/>
      </w:r>
      <w:r w:rsidRPr="002431CD">
        <w:rPr>
          <w:rFonts w:ascii="Arial" w:eastAsia="Times New Roman" w:hAnsi="Arial" w:cs="Arial"/>
          <w:szCs w:val="24"/>
          <w:lang w:eastAsia="pl-PL"/>
        </w:rPr>
        <w:t xml:space="preserve">Numer ogłoszenia na Bazie konkurencyjności: </w:t>
      </w:r>
      <w:r w:rsidR="00945DF3" w:rsidRPr="00126699">
        <w:rPr>
          <w:rFonts w:ascii="Arial" w:hAnsi="Arial" w:cs="Arial"/>
          <w:color w:val="000000" w:themeColor="text1"/>
        </w:rPr>
        <w:t>2026-83599-27</w:t>
      </w:r>
      <w:r w:rsidR="00543FA4">
        <w:rPr>
          <w:rFonts w:ascii="Arial" w:hAnsi="Arial" w:cs="Arial"/>
          <w:color w:val="000000" w:themeColor="text1"/>
        </w:rPr>
        <w:t>4550</w:t>
      </w:r>
    </w:p>
    <w:p w:rsidR="00902874" w:rsidRPr="00902874" w:rsidRDefault="00902874" w:rsidP="00AE0C8F">
      <w:pPr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02874">
        <w:rPr>
          <w:rFonts w:ascii="Arial" w:eastAsia="Times New Roman" w:hAnsi="Arial" w:cs="Arial"/>
          <w:b/>
          <w:szCs w:val="24"/>
          <w:lang w:eastAsia="pl-PL"/>
        </w:rPr>
        <w:t>XIX. ZAŁĄCZNIKI: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>Załącznik nr 1 - Wzór Formularza Ofertowego.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>Załącznik nr 2 - Oświadczenie o braku podstaw wykluczenia.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>Załącznik nr 3 - Informacja o zasadach przetwarzania danych osobowych.</w:t>
      </w:r>
      <w:r w:rsidRPr="00902874">
        <w:rPr>
          <w:rFonts w:ascii="Arial" w:eastAsia="Times New Roman" w:hAnsi="Arial" w:cs="Arial"/>
          <w:szCs w:val="24"/>
          <w:lang w:eastAsia="pl-PL"/>
        </w:rPr>
        <w:br/>
        <w:t>Załącznik nr 4 - Wykaz zrealizowanych dostaw.</w:t>
      </w:r>
    </w:p>
    <w:p w:rsidR="00AE0C8F" w:rsidRDefault="00AE0C8F" w:rsidP="00AE0C8F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:rsidR="00AE0C8F" w:rsidRDefault="00AE0C8F" w:rsidP="00AE0C8F">
      <w:pPr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:rsidR="00D57110" w:rsidRPr="00AE0C8F" w:rsidRDefault="00902874" w:rsidP="00AE0C8F">
      <w:pPr>
        <w:jc w:val="right"/>
        <w:rPr>
          <w:rFonts w:ascii="Arial" w:hAnsi="Arial" w:cs="Arial"/>
          <w:color w:val="FF0000"/>
        </w:rPr>
      </w:pP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  <w:t>Z wyrazami szacunku,</w:t>
      </w:r>
      <w:r w:rsidRPr="00902874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2431CD" w:rsidRPr="002431CD">
        <w:rPr>
          <w:rFonts w:ascii="Arial" w:eastAsia="Times New Roman" w:hAnsi="Arial" w:cs="Arial"/>
          <w:sz w:val="24"/>
          <w:szCs w:val="24"/>
          <w:lang w:eastAsia="pl-PL"/>
        </w:rPr>
        <w:t>Grzegorz Orłowski</w:t>
      </w:r>
    </w:p>
    <w:sectPr w:rsidR="00D57110" w:rsidRPr="00AE0C8F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798" w:rsidRDefault="00CA7798" w:rsidP="00A82748">
      <w:pPr>
        <w:spacing w:after="0" w:line="240" w:lineRule="auto"/>
      </w:pPr>
      <w:r>
        <w:separator/>
      </w:r>
    </w:p>
  </w:endnote>
  <w:endnote w:type="continuationSeparator" w:id="0">
    <w:p w:rsidR="00CA7798" w:rsidRDefault="00CA7798" w:rsidP="00A82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798" w:rsidRDefault="00CA7798" w:rsidP="00A82748">
      <w:pPr>
        <w:spacing w:after="0" w:line="240" w:lineRule="auto"/>
      </w:pPr>
      <w:r>
        <w:separator/>
      </w:r>
    </w:p>
  </w:footnote>
  <w:footnote w:type="continuationSeparator" w:id="0">
    <w:p w:rsidR="00CA7798" w:rsidRDefault="00CA7798" w:rsidP="00A82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748" w:rsidRDefault="00A8274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97747C1" wp14:editId="30088E2E">
          <wp:simplePos x="0" y="0"/>
          <wp:positionH relativeFrom="column">
            <wp:posOffset>33020</wp:posOffset>
          </wp:positionH>
          <wp:positionV relativeFrom="page">
            <wp:posOffset>97155</wp:posOffset>
          </wp:positionV>
          <wp:extent cx="5760720" cy="671830"/>
          <wp:effectExtent l="0" t="0" r="0" b="0"/>
          <wp:wrapTight wrapText="bothSides">
            <wp:wrapPolygon edited="0">
              <wp:start x="0" y="0"/>
              <wp:lineTo x="0" y="20824"/>
              <wp:lineTo x="21500" y="20824"/>
              <wp:lineTo x="21500" y="0"/>
              <wp:lineTo x="0" y="0"/>
            </wp:wrapPolygon>
          </wp:wrapTight>
          <wp:docPr id="1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1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1A42"/>
    <w:multiLevelType w:val="hybridMultilevel"/>
    <w:tmpl w:val="F6C80E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31266"/>
    <w:multiLevelType w:val="hybridMultilevel"/>
    <w:tmpl w:val="07907308"/>
    <w:lvl w:ilvl="0" w:tplc="81226806">
      <w:start w:val="1"/>
      <w:numFmt w:val="lowerLetter"/>
      <w:lvlText w:val="%1)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829E4"/>
    <w:multiLevelType w:val="hybridMultilevel"/>
    <w:tmpl w:val="BBDED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F14FF"/>
    <w:multiLevelType w:val="hybridMultilevel"/>
    <w:tmpl w:val="7C204A02"/>
    <w:lvl w:ilvl="0" w:tplc="7682FD74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F2EF3"/>
    <w:multiLevelType w:val="hybridMultilevel"/>
    <w:tmpl w:val="5F8877BA"/>
    <w:lvl w:ilvl="0" w:tplc="7682FD74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86B51"/>
    <w:multiLevelType w:val="hybridMultilevel"/>
    <w:tmpl w:val="8CD2F36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B652F9C"/>
    <w:multiLevelType w:val="hybridMultilevel"/>
    <w:tmpl w:val="7E749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A6158"/>
    <w:multiLevelType w:val="hybridMultilevel"/>
    <w:tmpl w:val="F6C80E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3C2DD8"/>
    <w:multiLevelType w:val="hybridMultilevel"/>
    <w:tmpl w:val="02362452"/>
    <w:lvl w:ilvl="0" w:tplc="90BE3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473073"/>
    <w:multiLevelType w:val="hybridMultilevel"/>
    <w:tmpl w:val="C066B634"/>
    <w:lvl w:ilvl="0" w:tplc="90BE3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D74DE"/>
    <w:multiLevelType w:val="hybridMultilevel"/>
    <w:tmpl w:val="6AC6C6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CB4DA8"/>
    <w:multiLevelType w:val="hybridMultilevel"/>
    <w:tmpl w:val="1A881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351C1"/>
    <w:multiLevelType w:val="hybridMultilevel"/>
    <w:tmpl w:val="63A8C43E"/>
    <w:lvl w:ilvl="0" w:tplc="5FB0445C">
      <w:start w:val="1"/>
      <w:numFmt w:val="decimal"/>
      <w:lvlText w:val="%1."/>
      <w:lvlJc w:val="left"/>
      <w:pPr>
        <w:ind w:left="1287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52E3752"/>
    <w:multiLevelType w:val="hybridMultilevel"/>
    <w:tmpl w:val="95181D78"/>
    <w:lvl w:ilvl="0" w:tplc="5FB0445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BB3330"/>
    <w:multiLevelType w:val="hybridMultilevel"/>
    <w:tmpl w:val="D1E6E7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B2B6315"/>
    <w:multiLevelType w:val="hybridMultilevel"/>
    <w:tmpl w:val="EEDADC00"/>
    <w:lvl w:ilvl="0" w:tplc="7682FD74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F966C8"/>
    <w:multiLevelType w:val="hybridMultilevel"/>
    <w:tmpl w:val="99B67C56"/>
    <w:lvl w:ilvl="0" w:tplc="5FB0445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992433"/>
    <w:multiLevelType w:val="hybridMultilevel"/>
    <w:tmpl w:val="95181D78"/>
    <w:lvl w:ilvl="0" w:tplc="5FB0445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FC25DA"/>
    <w:multiLevelType w:val="hybridMultilevel"/>
    <w:tmpl w:val="CD8E6476"/>
    <w:lvl w:ilvl="0" w:tplc="7682FD74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E66C9C"/>
    <w:multiLevelType w:val="hybridMultilevel"/>
    <w:tmpl w:val="B4AA7EE6"/>
    <w:lvl w:ilvl="0" w:tplc="7682FD74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603B2"/>
    <w:multiLevelType w:val="hybridMultilevel"/>
    <w:tmpl w:val="CB923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06B17"/>
    <w:multiLevelType w:val="hybridMultilevel"/>
    <w:tmpl w:val="2E4A3486"/>
    <w:lvl w:ilvl="0" w:tplc="90BE3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C4130B"/>
    <w:multiLevelType w:val="hybridMultilevel"/>
    <w:tmpl w:val="5D1A416C"/>
    <w:lvl w:ilvl="0" w:tplc="7682FD74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41048"/>
    <w:multiLevelType w:val="hybridMultilevel"/>
    <w:tmpl w:val="8E76E08C"/>
    <w:lvl w:ilvl="0" w:tplc="7682FD74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981A1A"/>
    <w:multiLevelType w:val="hybridMultilevel"/>
    <w:tmpl w:val="E3500A02"/>
    <w:lvl w:ilvl="0" w:tplc="96ACEFD2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521BA9"/>
    <w:multiLevelType w:val="hybridMultilevel"/>
    <w:tmpl w:val="99B67C56"/>
    <w:lvl w:ilvl="0" w:tplc="5FB0445C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8"/>
  </w:num>
  <w:num w:numId="3">
    <w:abstractNumId w:val="9"/>
  </w:num>
  <w:num w:numId="4">
    <w:abstractNumId w:val="10"/>
  </w:num>
  <w:num w:numId="5">
    <w:abstractNumId w:val="0"/>
  </w:num>
  <w:num w:numId="6">
    <w:abstractNumId w:val="14"/>
  </w:num>
  <w:num w:numId="7">
    <w:abstractNumId w:val="25"/>
  </w:num>
  <w:num w:numId="8">
    <w:abstractNumId w:val="2"/>
  </w:num>
  <w:num w:numId="9">
    <w:abstractNumId w:val="4"/>
  </w:num>
  <w:num w:numId="10">
    <w:abstractNumId w:val="19"/>
  </w:num>
  <w:num w:numId="11">
    <w:abstractNumId w:val="22"/>
  </w:num>
  <w:num w:numId="12">
    <w:abstractNumId w:val="15"/>
  </w:num>
  <w:num w:numId="13">
    <w:abstractNumId w:val="23"/>
  </w:num>
  <w:num w:numId="14">
    <w:abstractNumId w:val="18"/>
  </w:num>
  <w:num w:numId="15">
    <w:abstractNumId w:val="3"/>
  </w:num>
  <w:num w:numId="16">
    <w:abstractNumId w:val="1"/>
  </w:num>
  <w:num w:numId="17">
    <w:abstractNumId w:val="12"/>
  </w:num>
  <w:num w:numId="18">
    <w:abstractNumId w:val="6"/>
  </w:num>
  <w:num w:numId="19">
    <w:abstractNumId w:val="11"/>
  </w:num>
  <w:num w:numId="20">
    <w:abstractNumId w:val="16"/>
  </w:num>
  <w:num w:numId="21">
    <w:abstractNumId w:val="17"/>
  </w:num>
  <w:num w:numId="22">
    <w:abstractNumId w:val="20"/>
  </w:num>
  <w:num w:numId="23">
    <w:abstractNumId w:val="7"/>
  </w:num>
  <w:num w:numId="24">
    <w:abstractNumId w:val="5"/>
  </w:num>
  <w:num w:numId="25">
    <w:abstractNumId w:val="1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874"/>
    <w:rsid w:val="00013DDD"/>
    <w:rsid w:val="000451A4"/>
    <w:rsid w:val="000B38A5"/>
    <w:rsid w:val="000F2CC2"/>
    <w:rsid w:val="00126699"/>
    <w:rsid w:val="0015429B"/>
    <w:rsid w:val="00163B5E"/>
    <w:rsid w:val="001A1B08"/>
    <w:rsid w:val="002431CD"/>
    <w:rsid w:val="00294C28"/>
    <w:rsid w:val="00295883"/>
    <w:rsid w:val="002D7ACF"/>
    <w:rsid w:val="00314BE2"/>
    <w:rsid w:val="00325EC0"/>
    <w:rsid w:val="00336677"/>
    <w:rsid w:val="00376556"/>
    <w:rsid w:val="003B0248"/>
    <w:rsid w:val="004045E1"/>
    <w:rsid w:val="00411558"/>
    <w:rsid w:val="00420892"/>
    <w:rsid w:val="00426E0B"/>
    <w:rsid w:val="00443C9B"/>
    <w:rsid w:val="004525EF"/>
    <w:rsid w:val="00493408"/>
    <w:rsid w:val="004B6F80"/>
    <w:rsid w:val="004C4339"/>
    <w:rsid w:val="004C6F2C"/>
    <w:rsid w:val="00531077"/>
    <w:rsid w:val="00543FA4"/>
    <w:rsid w:val="0055100A"/>
    <w:rsid w:val="00663317"/>
    <w:rsid w:val="00663794"/>
    <w:rsid w:val="00684106"/>
    <w:rsid w:val="00696B83"/>
    <w:rsid w:val="006C0052"/>
    <w:rsid w:val="006D4FFA"/>
    <w:rsid w:val="006D6C01"/>
    <w:rsid w:val="006F3834"/>
    <w:rsid w:val="00701FCA"/>
    <w:rsid w:val="00714EAF"/>
    <w:rsid w:val="007173C4"/>
    <w:rsid w:val="0072067D"/>
    <w:rsid w:val="0076764F"/>
    <w:rsid w:val="007C2EEA"/>
    <w:rsid w:val="007D3464"/>
    <w:rsid w:val="007E67E5"/>
    <w:rsid w:val="00807587"/>
    <w:rsid w:val="00871AEC"/>
    <w:rsid w:val="008964C6"/>
    <w:rsid w:val="008A4FC3"/>
    <w:rsid w:val="008B0821"/>
    <w:rsid w:val="008C7CB7"/>
    <w:rsid w:val="008F2AFA"/>
    <w:rsid w:val="00902874"/>
    <w:rsid w:val="00923276"/>
    <w:rsid w:val="00945DF3"/>
    <w:rsid w:val="00953E77"/>
    <w:rsid w:val="00956456"/>
    <w:rsid w:val="00967FAF"/>
    <w:rsid w:val="009B3B3E"/>
    <w:rsid w:val="009C19D5"/>
    <w:rsid w:val="00A74751"/>
    <w:rsid w:val="00A82748"/>
    <w:rsid w:val="00AE0C8F"/>
    <w:rsid w:val="00AE6788"/>
    <w:rsid w:val="00B21246"/>
    <w:rsid w:val="00B62E0F"/>
    <w:rsid w:val="00B6375C"/>
    <w:rsid w:val="00B84506"/>
    <w:rsid w:val="00BA7736"/>
    <w:rsid w:val="00BC0099"/>
    <w:rsid w:val="00BD1774"/>
    <w:rsid w:val="00C104F7"/>
    <w:rsid w:val="00CA14EF"/>
    <w:rsid w:val="00CA7798"/>
    <w:rsid w:val="00CC4331"/>
    <w:rsid w:val="00D57110"/>
    <w:rsid w:val="00D7688E"/>
    <w:rsid w:val="00D8504A"/>
    <w:rsid w:val="00DF7B5B"/>
    <w:rsid w:val="00E370FF"/>
    <w:rsid w:val="00EC7F2E"/>
    <w:rsid w:val="00F56C22"/>
    <w:rsid w:val="00F6644F"/>
    <w:rsid w:val="00F81B27"/>
    <w:rsid w:val="00FE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D4FF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C2EEA"/>
    <w:pPr>
      <w:ind w:left="720"/>
      <w:contextualSpacing/>
    </w:pPr>
  </w:style>
  <w:style w:type="table" w:styleId="Tabela-Siatka">
    <w:name w:val="Table Grid"/>
    <w:basedOn w:val="Standardowy"/>
    <w:uiPriority w:val="59"/>
    <w:rsid w:val="008C7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310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10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10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10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10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0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2748"/>
  </w:style>
  <w:style w:type="paragraph" w:styleId="Stopka">
    <w:name w:val="footer"/>
    <w:basedOn w:val="Normalny"/>
    <w:link w:val="Stopka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2748"/>
  </w:style>
  <w:style w:type="paragraph" w:customStyle="1" w:styleId="Text">
    <w:name w:val="Text"/>
    <w:basedOn w:val="Normalny"/>
    <w:uiPriority w:val="5"/>
    <w:qFormat/>
    <w:rsid w:val="008A4FC3"/>
    <w:pPr>
      <w:spacing w:after="0" w:line="280" w:lineRule="atLeast"/>
    </w:pPr>
    <w:rPr>
      <w:sz w:val="18"/>
      <w:szCs w:val="18"/>
      <w:lang w:val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D4FF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7C2EEA"/>
    <w:pPr>
      <w:ind w:left="720"/>
      <w:contextualSpacing/>
    </w:pPr>
  </w:style>
  <w:style w:type="table" w:styleId="Tabela-Siatka">
    <w:name w:val="Table Grid"/>
    <w:basedOn w:val="Standardowy"/>
    <w:uiPriority w:val="59"/>
    <w:rsid w:val="008C7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310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10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10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10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107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0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2748"/>
  </w:style>
  <w:style w:type="paragraph" w:styleId="Stopka">
    <w:name w:val="footer"/>
    <w:basedOn w:val="Normalny"/>
    <w:link w:val="StopkaZnak"/>
    <w:uiPriority w:val="99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2748"/>
  </w:style>
  <w:style w:type="paragraph" w:customStyle="1" w:styleId="Text">
    <w:name w:val="Text"/>
    <w:basedOn w:val="Normalny"/>
    <w:uiPriority w:val="5"/>
    <w:qFormat/>
    <w:rsid w:val="008A4FC3"/>
    <w:pPr>
      <w:spacing w:after="0" w:line="280" w:lineRule="atLeast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sanbud.olsztyn.pl" TargetMode="External"/><Relationship Id="rId13" Type="http://schemas.openxmlformats.org/officeDocument/2006/relationships/hyperlink" Target="http://www.bazakonkurencyjnosci.funduszeeuropejskie.gov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strukcje.cst2021.gov.pl/?app=baza-konkurencyjnos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iuro@sanbud.olsztyn.pl" TargetMode="External"/><Relationship Id="rId14" Type="http://schemas.openxmlformats.org/officeDocument/2006/relationships/hyperlink" Target="http://www.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8</Pages>
  <Words>2814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Archacki</dc:creator>
  <cp:lastModifiedBy>Dariusz Archacki</cp:lastModifiedBy>
  <cp:revision>46</cp:revision>
  <dcterms:created xsi:type="dcterms:W3CDTF">2024-12-12T06:58:00Z</dcterms:created>
  <dcterms:modified xsi:type="dcterms:W3CDTF">2026-04-22T07:39:00Z</dcterms:modified>
</cp:coreProperties>
</file>